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1264B" w14:textId="77777777" w:rsidR="005E585A" w:rsidRDefault="005E585A" w:rsidP="005E585A"/>
    <w:p w14:paraId="0AA6D760" w14:textId="77777777" w:rsidR="00476EC5" w:rsidRPr="00476EC5" w:rsidRDefault="00D256EB" w:rsidP="005E585A">
      <w:pPr>
        <w:rPr>
          <w:b/>
        </w:rPr>
      </w:pPr>
      <w:r>
        <w:rPr>
          <w:b/>
          <w:sz w:val="32"/>
        </w:rPr>
        <w:t xml:space="preserve">GDPR </w:t>
      </w:r>
      <w:r w:rsidR="00832FB1">
        <w:rPr>
          <w:b/>
          <w:sz w:val="32"/>
        </w:rPr>
        <w:t>p</w:t>
      </w:r>
      <w:r>
        <w:rPr>
          <w:b/>
          <w:sz w:val="32"/>
        </w:rPr>
        <w:t>rivacy notice for the school workforce</w:t>
      </w:r>
    </w:p>
    <w:p w14:paraId="3DA14655" w14:textId="77777777" w:rsidR="00476EC5" w:rsidRDefault="00476EC5" w:rsidP="005E585A">
      <w:pPr>
        <w:jc w:val="right"/>
        <w:rPr>
          <w:rFonts w:cs="Arial"/>
          <w:b/>
          <w:color w:val="FFD006"/>
        </w:rPr>
      </w:pPr>
    </w:p>
    <w:p w14:paraId="6F13F727" w14:textId="52F4BD8A" w:rsidR="005E585A" w:rsidRDefault="00D256EB" w:rsidP="00D256EB">
      <w:pPr>
        <w:spacing w:line="276" w:lineRule="auto"/>
        <w:jc w:val="both"/>
        <w:rPr>
          <w:rFonts w:cs="Arial"/>
          <w:color w:val="000000" w:themeColor="text1"/>
        </w:rPr>
      </w:pPr>
      <w:r>
        <w:rPr>
          <w:rFonts w:cs="Arial"/>
          <w:color w:val="000000" w:themeColor="text1"/>
        </w:rPr>
        <w:t xml:space="preserve">Schools are currently required to detail to staff how their personal data may be collected and used. </w:t>
      </w:r>
      <w:r w:rsidR="00590CEB">
        <w:rPr>
          <w:rFonts w:cs="Arial"/>
          <w:color w:val="000000" w:themeColor="text1"/>
        </w:rPr>
        <w:t>This requirement will remain o</w:t>
      </w:r>
      <w:r>
        <w:rPr>
          <w:rFonts w:cs="Arial"/>
          <w:color w:val="000000" w:themeColor="text1"/>
        </w:rPr>
        <w:t>nce the General Data Protection Regulation (GDPR) comes into effect on 25 May 2018</w:t>
      </w:r>
      <w:r w:rsidR="007365FF">
        <w:rPr>
          <w:rFonts w:cs="Arial"/>
          <w:color w:val="000000" w:themeColor="text1"/>
        </w:rPr>
        <w:t xml:space="preserve">; however, </w:t>
      </w:r>
      <w:r>
        <w:rPr>
          <w:rFonts w:cs="Arial"/>
          <w:color w:val="000000" w:themeColor="text1"/>
        </w:rPr>
        <w:t>schools will be required to revise their privacy notices to include further information on processing individuals’ personal data. Schools can use this template privacy notice to ensure they are compliant with the GDPR and communicate how they process personal data relating to the school workforce.</w:t>
      </w:r>
    </w:p>
    <w:p w14:paraId="6BFD8FEC" w14:textId="77777777" w:rsidR="00D256EB" w:rsidRDefault="00D256EB" w:rsidP="00D256EB">
      <w:pPr>
        <w:spacing w:line="276" w:lineRule="auto"/>
        <w:jc w:val="both"/>
        <w:rPr>
          <w:rFonts w:cs="Arial"/>
          <w:color w:val="000000" w:themeColor="text1"/>
        </w:rPr>
      </w:pPr>
    </w:p>
    <w:p w14:paraId="4F2334F7" w14:textId="77777777" w:rsidR="00D256EB" w:rsidRDefault="00D256EB" w:rsidP="00D256EB">
      <w:pPr>
        <w:tabs>
          <w:tab w:val="left" w:pos="3390"/>
        </w:tabs>
        <w:rPr>
          <w:rFonts w:cs="Arial"/>
        </w:rPr>
      </w:pPr>
    </w:p>
    <w:p w14:paraId="14B3BF40" w14:textId="77777777" w:rsidR="00D256EB" w:rsidRDefault="00D256EB" w:rsidP="00D256EB">
      <w:pPr>
        <w:tabs>
          <w:tab w:val="left" w:pos="3390"/>
        </w:tabs>
        <w:rPr>
          <w:rFonts w:cs="Arial"/>
          <w:b/>
          <w:sz w:val="28"/>
        </w:rPr>
      </w:pPr>
      <w:r>
        <w:rPr>
          <w:rFonts w:cs="Arial"/>
          <w:b/>
          <w:sz w:val="28"/>
        </w:rPr>
        <w:t>The school workforce</w:t>
      </w:r>
    </w:p>
    <w:p w14:paraId="4EBCB3B8" w14:textId="77777777" w:rsidR="00D256EB" w:rsidRDefault="00D256EB" w:rsidP="00D256EB">
      <w:pPr>
        <w:tabs>
          <w:tab w:val="left" w:pos="3390"/>
        </w:tabs>
        <w:rPr>
          <w:rFonts w:cs="Arial"/>
          <w:b/>
          <w:sz w:val="28"/>
        </w:rPr>
      </w:pPr>
    </w:p>
    <w:p w14:paraId="38477FE6" w14:textId="77777777" w:rsidR="00832FB1" w:rsidRDefault="00832FB1" w:rsidP="00832FB1">
      <w:pPr>
        <w:tabs>
          <w:tab w:val="left" w:pos="3390"/>
        </w:tabs>
        <w:rPr>
          <w:rFonts w:cs="Arial"/>
          <w:b/>
          <w:color w:val="000000" w:themeColor="text1"/>
        </w:rPr>
      </w:pPr>
      <w:r>
        <w:rPr>
          <w:rFonts w:cs="Arial"/>
          <w:b/>
          <w:color w:val="000000" w:themeColor="text1"/>
        </w:rPr>
        <w:t>Who processes your information?</w:t>
      </w:r>
    </w:p>
    <w:p w14:paraId="2A025D2B" w14:textId="77777777" w:rsidR="00832FB1" w:rsidRDefault="00832FB1" w:rsidP="00832FB1">
      <w:pPr>
        <w:tabs>
          <w:tab w:val="left" w:pos="3390"/>
        </w:tabs>
        <w:spacing w:line="276" w:lineRule="auto"/>
        <w:rPr>
          <w:rFonts w:cs="Arial"/>
          <w:b/>
          <w:color w:val="FFD006"/>
          <w:u w:val="single"/>
        </w:rPr>
      </w:pPr>
    </w:p>
    <w:p w14:paraId="37BD0075" w14:textId="7D5AE962" w:rsidR="00832FB1" w:rsidRPr="00FA5C50" w:rsidRDefault="005A4F85" w:rsidP="00832FB1">
      <w:pPr>
        <w:tabs>
          <w:tab w:val="left" w:pos="3390"/>
        </w:tabs>
        <w:spacing w:line="276" w:lineRule="auto"/>
        <w:rPr>
          <w:rFonts w:cs="Arial"/>
        </w:rPr>
      </w:pPr>
      <w:r w:rsidRPr="00386C64">
        <w:rPr>
          <w:rFonts w:cs="Arial"/>
        </w:rPr>
        <w:t>The school</w:t>
      </w:r>
      <w:r w:rsidR="00832FB1" w:rsidRPr="005A4F85">
        <w:rPr>
          <w:rFonts w:cs="Arial"/>
          <w:b/>
        </w:rPr>
        <w:t xml:space="preserve"> </w:t>
      </w:r>
      <w:r w:rsidR="00832FB1">
        <w:rPr>
          <w:rFonts w:cs="Arial"/>
        </w:rPr>
        <w:t xml:space="preserve">is the data controller of the personal information you provide to us. This means they determine the purposes for which, and the manner in which, any personal data relating to staff is to be processed. </w:t>
      </w:r>
      <w:r>
        <w:rPr>
          <w:rFonts w:cs="Arial"/>
        </w:rPr>
        <w:t xml:space="preserve">A representative of the school, </w:t>
      </w:r>
      <w:r w:rsidR="009B2137" w:rsidRPr="00DA4F63">
        <w:rPr>
          <w:rFonts w:cs="Arial"/>
        </w:rPr>
        <w:t>Michael Nunn</w:t>
      </w:r>
      <w:r>
        <w:rPr>
          <w:rFonts w:cs="Arial"/>
        </w:rPr>
        <w:t xml:space="preserve">, </w:t>
      </w:r>
      <w:r w:rsidR="00832FB1">
        <w:rPr>
          <w:rFonts w:cs="Arial"/>
        </w:rPr>
        <w:t xml:space="preserve">can be contacted on </w:t>
      </w:r>
      <w:r w:rsidR="009B2137">
        <w:rPr>
          <w:rFonts w:cs="Arial"/>
        </w:rPr>
        <w:t>01708 555025</w:t>
      </w:r>
      <w:r w:rsidR="009B2137" w:rsidRPr="00DF4CFC">
        <w:rPr>
          <w:rFonts w:cs="Arial"/>
        </w:rPr>
        <w:t xml:space="preserve"> or </w:t>
      </w:r>
      <w:r w:rsidR="009B2137">
        <w:rPr>
          <w:rFonts w:cs="Arial"/>
        </w:rPr>
        <w:t>office@brady.havering.sch.uk.</w:t>
      </w:r>
    </w:p>
    <w:p w14:paraId="68C74711" w14:textId="77777777" w:rsidR="00832FB1" w:rsidRPr="00FA5C50" w:rsidRDefault="00832FB1" w:rsidP="00832FB1">
      <w:pPr>
        <w:tabs>
          <w:tab w:val="left" w:pos="3390"/>
        </w:tabs>
        <w:spacing w:line="276" w:lineRule="auto"/>
        <w:rPr>
          <w:rFonts w:cs="Arial"/>
        </w:rPr>
      </w:pPr>
    </w:p>
    <w:p w14:paraId="3FFE4AB7" w14:textId="28BC8F26" w:rsidR="00832FB1" w:rsidRDefault="00A23BC0" w:rsidP="00832FB1">
      <w:pPr>
        <w:tabs>
          <w:tab w:val="left" w:pos="3390"/>
        </w:tabs>
        <w:spacing w:line="276" w:lineRule="auto"/>
        <w:rPr>
          <w:rFonts w:cs="Arial"/>
        </w:rPr>
      </w:pPr>
      <w:r w:rsidRPr="00A23BC0">
        <w:rPr>
          <w:rFonts w:cs="Arial"/>
        </w:rPr>
        <w:t>Tracey Walker</w:t>
      </w:r>
      <w:r w:rsidR="009B2137">
        <w:rPr>
          <w:rFonts w:cs="Arial"/>
        </w:rPr>
        <w:t xml:space="preserve"> </w:t>
      </w:r>
      <w:r w:rsidR="00832FB1">
        <w:rPr>
          <w:rFonts w:cs="Arial"/>
        </w:rPr>
        <w:t xml:space="preserve">is the data protection officer. Their role is to oversee and monitor the school’s data processing practices. This individual can be contacted on </w:t>
      </w:r>
      <w:r>
        <w:rPr>
          <w:rFonts w:cs="Arial"/>
        </w:rPr>
        <w:t>dpo@brady.havering.sch.uk</w:t>
      </w:r>
    </w:p>
    <w:p w14:paraId="19852BC5" w14:textId="5590E13B" w:rsidR="00832FB1" w:rsidRDefault="00832FB1" w:rsidP="00D256EB">
      <w:pPr>
        <w:tabs>
          <w:tab w:val="left" w:pos="3390"/>
        </w:tabs>
        <w:rPr>
          <w:rFonts w:cs="Arial"/>
          <w:b/>
        </w:rPr>
      </w:pPr>
    </w:p>
    <w:p w14:paraId="321D6F9F" w14:textId="1789EA25" w:rsidR="005A4F85" w:rsidRPr="00386C64" w:rsidRDefault="005A4F85" w:rsidP="00D256EB">
      <w:pPr>
        <w:tabs>
          <w:tab w:val="left" w:pos="3390"/>
        </w:tabs>
        <w:rPr>
          <w:rFonts w:cs="Arial"/>
          <w:u w:val="single"/>
        </w:rPr>
      </w:pPr>
      <w:r w:rsidRPr="00483B83">
        <w:rPr>
          <w:rFonts w:cs="Arial"/>
        </w:rPr>
        <w:t>Where necessary, third parties may be responsible for processing staff members’ personal information. Where this is required, the school places data protection requirements on third party processors to ensure data is processed in line staff members’ privacy rights.</w:t>
      </w:r>
    </w:p>
    <w:p w14:paraId="20E8530D" w14:textId="0BC6E9C0" w:rsidR="005A4F85" w:rsidRDefault="005A4F85" w:rsidP="00D256EB">
      <w:pPr>
        <w:tabs>
          <w:tab w:val="left" w:pos="3390"/>
        </w:tabs>
        <w:rPr>
          <w:rFonts w:cs="Arial"/>
          <w:b/>
        </w:rPr>
      </w:pPr>
    </w:p>
    <w:p w14:paraId="69021DED" w14:textId="77777777" w:rsidR="005A4F85" w:rsidRDefault="005A4F85" w:rsidP="00D256EB">
      <w:pPr>
        <w:tabs>
          <w:tab w:val="left" w:pos="3390"/>
        </w:tabs>
        <w:rPr>
          <w:rFonts w:cs="Arial"/>
          <w:b/>
        </w:rPr>
      </w:pPr>
    </w:p>
    <w:p w14:paraId="24ECDD84" w14:textId="77777777" w:rsidR="00D256EB" w:rsidRPr="00780DCA" w:rsidRDefault="00780DCA" w:rsidP="00D256EB">
      <w:pPr>
        <w:tabs>
          <w:tab w:val="left" w:pos="3390"/>
        </w:tabs>
        <w:rPr>
          <w:rFonts w:cs="Arial"/>
          <w:b/>
        </w:rPr>
      </w:pPr>
      <w:r w:rsidRPr="00780DCA">
        <w:rPr>
          <w:rFonts w:cs="Arial"/>
          <w:b/>
        </w:rPr>
        <w:t>Why do we need your information?</w:t>
      </w:r>
    </w:p>
    <w:p w14:paraId="2DFAC63B" w14:textId="77777777" w:rsidR="00780DCA" w:rsidRDefault="00780DCA" w:rsidP="00780DCA">
      <w:pPr>
        <w:tabs>
          <w:tab w:val="left" w:pos="3390"/>
        </w:tabs>
        <w:spacing w:line="276" w:lineRule="auto"/>
        <w:rPr>
          <w:rFonts w:cs="Arial"/>
        </w:rPr>
      </w:pPr>
    </w:p>
    <w:p w14:paraId="08937E88" w14:textId="18AB6D48" w:rsidR="00780DCA" w:rsidRDefault="009B2137" w:rsidP="00780DCA">
      <w:pPr>
        <w:tabs>
          <w:tab w:val="left" w:pos="3390"/>
        </w:tabs>
        <w:spacing w:line="276" w:lineRule="auto"/>
        <w:rPr>
          <w:rFonts w:cs="Arial"/>
        </w:rPr>
      </w:pPr>
      <w:r>
        <w:rPr>
          <w:rFonts w:cs="Arial"/>
        </w:rPr>
        <w:t>Brady</w:t>
      </w:r>
      <w:r w:rsidR="00FA5C50" w:rsidRPr="00FA5C50">
        <w:rPr>
          <w:rFonts w:cs="Arial"/>
        </w:rPr>
        <w:t xml:space="preserve"> Primary School</w:t>
      </w:r>
      <w:r w:rsidR="00780DCA" w:rsidRPr="00FA5C50">
        <w:rPr>
          <w:rFonts w:cs="Arial"/>
        </w:rPr>
        <w:t xml:space="preserve"> </w:t>
      </w:r>
      <w:r w:rsidR="00780DCA">
        <w:rPr>
          <w:rFonts w:cs="Arial"/>
        </w:rPr>
        <w:t>has the legal right</w:t>
      </w:r>
      <w:r w:rsidR="00832FB1">
        <w:rPr>
          <w:rFonts w:cs="Arial"/>
        </w:rPr>
        <w:t xml:space="preserve"> and a legitimate interest</w:t>
      </w:r>
      <w:r w:rsidR="00780DCA">
        <w:rPr>
          <w:rFonts w:cs="Arial"/>
        </w:rPr>
        <w:t xml:space="preserve"> to collect and process personal data relating to those we employ to work at the school, or those otherwise contracted to work at the school. We process personal data in order to meet the safeguarding requirements set out in UK employment and childcare law, including those in relation to the following:</w:t>
      </w:r>
    </w:p>
    <w:p w14:paraId="1D69EA9F" w14:textId="77777777" w:rsidR="00780DCA" w:rsidRDefault="00780DCA" w:rsidP="00780DCA">
      <w:pPr>
        <w:tabs>
          <w:tab w:val="left" w:pos="3390"/>
        </w:tabs>
        <w:spacing w:line="276" w:lineRule="auto"/>
        <w:rPr>
          <w:rFonts w:cs="Arial"/>
        </w:rPr>
      </w:pPr>
    </w:p>
    <w:p w14:paraId="42EB1F5C" w14:textId="1B58358D" w:rsidR="00780DCA" w:rsidRPr="00832AA5" w:rsidRDefault="009B2137" w:rsidP="00780DCA">
      <w:pPr>
        <w:pStyle w:val="ListParagraph"/>
        <w:numPr>
          <w:ilvl w:val="0"/>
          <w:numId w:val="3"/>
        </w:numPr>
        <w:jc w:val="both"/>
        <w:rPr>
          <w:rFonts w:ascii="Arial" w:hAnsi="Arial" w:cs="Arial"/>
          <w:color w:val="000000" w:themeColor="text1"/>
        </w:rPr>
      </w:pPr>
      <w:r>
        <w:rPr>
          <w:rFonts w:ascii="Arial" w:hAnsi="Arial" w:cs="Arial"/>
        </w:rPr>
        <w:t>Schools</w:t>
      </w:r>
      <w:r w:rsidR="00780DCA" w:rsidRPr="00AF7D5B">
        <w:rPr>
          <w:rFonts w:ascii="Arial" w:hAnsi="Arial" w:cs="Arial"/>
        </w:rPr>
        <w:t xml:space="preserve"> Funding Agreement</w:t>
      </w:r>
      <w:r w:rsidR="00780DCA" w:rsidRPr="00AF7D5B">
        <w:rPr>
          <w:rFonts w:ascii="Arial" w:hAnsi="Arial" w:cs="Arial"/>
          <w:b/>
        </w:rPr>
        <w:t xml:space="preserve"> </w:t>
      </w:r>
    </w:p>
    <w:p w14:paraId="511EDC98" w14:textId="1EF8BDF1" w:rsidR="00780DCA" w:rsidRPr="0019088C" w:rsidRDefault="009B2137" w:rsidP="00780DCA">
      <w:pPr>
        <w:pStyle w:val="ListParagraph"/>
        <w:numPr>
          <w:ilvl w:val="0"/>
          <w:numId w:val="3"/>
        </w:numPr>
        <w:jc w:val="both"/>
        <w:rPr>
          <w:rFonts w:ascii="Arial" w:hAnsi="Arial" w:cs="Arial"/>
          <w:color w:val="000000" w:themeColor="text1"/>
        </w:rPr>
      </w:pPr>
      <w:r>
        <w:rPr>
          <w:rFonts w:ascii="Arial" w:hAnsi="Arial" w:cs="Arial"/>
        </w:rPr>
        <w:t>School</w:t>
      </w:r>
      <w:r w:rsidR="00780DCA" w:rsidRPr="00832AA5">
        <w:rPr>
          <w:rFonts w:ascii="Arial" w:hAnsi="Arial" w:cs="Arial"/>
        </w:rPr>
        <w:t>’s legal framework</w:t>
      </w:r>
    </w:p>
    <w:p w14:paraId="28019AB2" w14:textId="77777777" w:rsidR="00780DCA" w:rsidRPr="0019088C" w:rsidRDefault="00780DCA" w:rsidP="00780DCA">
      <w:pPr>
        <w:pStyle w:val="ListParagraph"/>
        <w:numPr>
          <w:ilvl w:val="0"/>
          <w:numId w:val="3"/>
        </w:numPr>
        <w:jc w:val="both"/>
        <w:rPr>
          <w:rFonts w:ascii="Arial" w:hAnsi="Arial" w:cs="Arial"/>
          <w:color w:val="000000" w:themeColor="text1"/>
        </w:rPr>
      </w:pPr>
      <w:r w:rsidRPr="0019088C">
        <w:rPr>
          <w:rFonts w:ascii="Arial" w:hAnsi="Arial" w:cs="Arial"/>
          <w:color w:val="000000" w:themeColor="text1"/>
        </w:rPr>
        <w:t>Safeguarding Vulnerable Groups Act 2006</w:t>
      </w:r>
    </w:p>
    <w:p w14:paraId="60987295" w14:textId="77777777" w:rsidR="00780DCA" w:rsidRPr="0019088C" w:rsidRDefault="00780DCA" w:rsidP="00780DCA">
      <w:pPr>
        <w:pStyle w:val="ListParagraph"/>
        <w:numPr>
          <w:ilvl w:val="0"/>
          <w:numId w:val="3"/>
        </w:numPr>
        <w:jc w:val="both"/>
        <w:rPr>
          <w:rFonts w:ascii="Arial" w:hAnsi="Arial" w:cs="Arial"/>
          <w:color w:val="000000" w:themeColor="text1"/>
        </w:rPr>
      </w:pPr>
      <w:r w:rsidRPr="0019088C">
        <w:rPr>
          <w:rFonts w:ascii="Arial" w:hAnsi="Arial" w:cs="Arial"/>
          <w:color w:val="000000" w:themeColor="text1"/>
        </w:rPr>
        <w:t>The Childcare (Disqualification) Regulations 2009</w:t>
      </w:r>
    </w:p>
    <w:p w14:paraId="5370A8C0" w14:textId="77777777" w:rsidR="00556A08" w:rsidRDefault="00420D8F" w:rsidP="00944342">
      <w:pPr>
        <w:tabs>
          <w:tab w:val="left" w:pos="3390"/>
        </w:tabs>
        <w:spacing w:line="276" w:lineRule="auto"/>
        <w:rPr>
          <w:rFonts w:cs="Arial"/>
        </w:rPr>
      </w:pPr>
      <w:r>
        <w:rPr>
          <w:rFonts w:cs="Arial"/>
        </w:rPr>
        <w:t xml:space="preserve">Staff members’ personal data is also processed to assist in the running of the school, </w:t>
      </w:r>
      <w:r w:rsidR="00683528">
        <w:rPr>
          <w:rFonts w:cs="Arial"/>
        </w:rPr>
        <w:t>and to enable individuals to be paid.</w:t>
      </w:r>
    </w:p>
    <w:p w14:paraId="2406B9CC" w14:textId="77777777" w:rsidR="00683528" w:rsidRDefault="00683528" w:rsidP="00944342">
      <w:pPr>
        <w:tabs>
          <w:tab w:val="left" w:pos="3390"/>
        </w:tabs>
        <w:spacing w:line="276" w:lineRule="auto"/>
        <w:rPr>
          <w:rFonts w:cs="Arial"/>
        </w:rPr>
      </w:pPr>
    </w:p>
    <w:p w14:paraId="31129E1A" w14:textId="77777777" w:rsidR="00556A08" w:rsidRDefault="00556A08" w:rsidP="00944342">
      <w:pPr>
        <w:tabs>
          <w:tab w:val="left" w:pos="3390"/>
        </w:tabs>
        <w:spacing w:line="276" w:lineRule="auto"/>
        <w:rPr>
          <w:rFonts w:cs="Arial"/>
        </w:rPr>
      </w:pPr>
      <w:r>
        <w:rPr>
          <w:rFonts w:cs="Arial"/>
        </w:rPr>
        <w:t>If staff members fail to provide their personal data, there may be significant consequences. This includes the following:</w:t>
      </w:r>
    </w:p>
    <w:p w14:paraId="6BD40FA2" w14:textId="77777777" w:rsidR="00D53875" w:rsidRDefault="00D53875" w:rsidP="00D53875">
      <w:pPr>
        <w:tabs>
          <w:tab w:val="left" w:pos="3390"/>
        </w:tabs>
        <w:rPr>
          <w:rFonts w:cs="Arial"/>
          <w:b/>
          <w:color w:val="FFD006"/>
          <w:u w:val="single"/>
        </w:rPr>
      </w:pPr>
    </w:p>
    <w:p w14:paraId="4168B7CE" w14:textId="2A17BCDD" w:rsidR="00D53875" w:rsidRPr="004372E8" w:rsidRDefault="00D53875" w:rsidP="00D53875">
      <w:pPr>
        <w:pStyle w:val="ListParagraph"/>
        <w:numPr>
          <w:ilvl w:val="0"/>
          <w:numId w:val="14"/>
        </w:numPr>
        <w:tabs>
          <w:tab w:val="left" w:pos="3390"/>
        </w:tabs>
        <w:rPr>
          <w:rFonts w:ascii="Arial" w:hAnsi="Arial" w:cs="Arial"/>
        </w:rPr>
      </w:pPr>
      <w:r w:rsidRPr="004372E8">
        <w:rPr>
          <w:rFonts w:ascii="Arial" w:hAnsi="Arial" w:cs="Arial"/>
        </w:rPr>
        <w:t>Employment checks:</w:t>
      </w:r>
    </w:p>
    <w:p w14:paraId="4FA00B86" w14:textId="175BB05F" w:rsidR="00F63DE9" w:rsidRPr="004372E8" w:rsidRDefault="00D53875" w:rsidP="00D53875">
      <w:pPr>
        <w:pStyle w:val="ListParagraph"/>
        <w:numPr>
          <w:ilvl w:val="0"/>
          <w:numId w:val="14"/>
        </w:numPr>
        <w:tabs>
          <w:tab w:val="left" w:pos="3390"/>
        </w:tabs>
        <w:jc w:val="both"/>
        <w:rPr>
          <w:rFonts w:ascii="Arial" w:hAnsi="Arial" w:cs="Arial"/>
        </w:rPr>
      </w:pPr>
      <w:r w:rsidRPr="004372E8">
        <w:rPr>
          <w:rFonts w:ascii="Arial" w:hAnsi="Arial" w:cs="Arial"/>
        </w:rPr>
        <w:lastRenderedPageBreak/>
        <w:t xml:space="preserve">Failure to provide the school with ample proof of </w:t>
      </w:r>
      <w:r w:rsidR="00313A82" w:rsidRPr="004372E8">
        <w:rPr>
          <w:rFonts w:ascii="Arial" w:hAnsi="Arial" w:cs="Arial"/>
        </w:rPr>
        <w:t xml:space="preserve">a </w:t>
      </w:r>
      <w:r w:rsidRPr="004372E8">
        <w:rPr>
          <w:rFonts w:ascii="Arial" w:hAnsi="Arial" w:cs="Arial"/>
        </w:rPr>
        <w:t xml:space="preserve">right to work in the UK will </w:t>
      </w:r>
      <w:r w:rsidR="007A35F1" w:rsidRPr="004372E8">
        <w:rPr>
          <w:rFonts w:ascii="Arial" w:hAnsi="Arial" w:cs="Arial"/>
        </w:rPr>
        <w:t xml:space="preserve">prevent </w:t>
      </w:r>
      <w:r w:rsidRPr="004372E8">
        <w:rPr>
          <w:rFonts w:ascii="Arial" w:hAnsi="Arial" w:cs="Arial"/>
        </w:rPr>
        <w:t>employment at name of school.</w:t>
      </w:r>
    </w:p>
    <w:p w14:paraId="6CE173BF" w14:textId="3C1B34C8" w:rsidR="008606CD" w:rsidRPr="004372E8" w:rsidRDefault="00F63DE9" w:rsidP="00D53875">
      <w:pPr>
        <w:pStyle w:val="ListParagraph"/>
        <w:numPr>
          <w:ilvl w:val="0"/>
          <w:numId w:val="14"/>
        </w:numPr>
        <w:tabs>
          <w:tab w:val="left" w:pos="3390"/>
        </w:tabs>
        <w:jc w:val="both"/>
        <w:rPr>
          <w:rFonts w:ascii="Arial" w:hAnsi="Arial" w:cs="Arial"/>
        </w:rPr>
      </w:pPr>
      <w:r w:rsidRPr="004372E8">
        <w:rPr>
          <w:rFonts w:ascii="Arial" w:hAnsi="Arial" w:cs="Arial"/>
        </w:rPr>
        <w:t xml:space="preserve">Employees found to be working illegally </w:t>
      </w:r>
      <w:r w:rsidR="008606CD" w:rsidRPr="004372E8">
        <w:rPr>
          <w:rFonts w:ascii="Arial" w:hAnsi="Arial" w:cs="Arial"/>
        </w:rPr>
        <w:t xml:space="preserve">could face prosecution by law enforcement officers. </w:t>
      </w:r>
    </w:p>
    <w:p w14:paraId="0FB56348" w14:textId="77777777" w:rsidR="00FA5C50" w:rsidRPr="004372E8" w:rsidRDefault="008606CD" w:rsidP="00FA5C50">
      <w:pPr>
        <w:pStyle w:val="ListParagraph"/>
        <w:numPr>
          <w:ilvl w:val="0"/>
          <w:numId w:val="14"/>
        </w:numPr>
        <w:tabs>
          <w:tab w:val="left" w:pos="3390"/>
        </w:tabs>
        <w:rPr>
          <w:rFonts w:ascii="Arial" w:hAnsi="Arial" w:cs="Arial"/>
        </w:rPr>
      </w:pPr>
      <w:r w:rsidRPr="004372E8">
        <w:rPr>
          <w:rFonts w:ascii="Arial" w:hAnsi="Arial" w:cs="Arial"/>
        </w:rPr>
        <w:t xml:space="preserve">Salary requirements: </w:t>
      </w:r>
    </w:p>
    <w:p w14:paraId="49E6E50D" w14:textId="3CAE8B69" w:rsidR="00F63DE9" w:rsidRPr="004372E8" w:rsidRDefault="008606CD" w:rsidP="00FA5C50">
      <w:pPr>
        <w:pStyle w:val="ListParagraph"/>
        <w:numPr>
          <w:ilvl w:val="0"/>
          <w:numId w:val="14"/>
        </w:numPr>
        <w:tabs>
          <w:tab w:val="left" w:pos="3390"/>
        </w:tabs>
        <w:rPr>
          <w:rFonts w:ascii="Arial" w:hAnsi="Arial" w:cs="Arial"/>
          <w:u w:val="single"/>
        </w:rPr>
      </w:pPr>
      <w:r w:rsidRPr="004372E8">
        <w:rPr>
          <w:rFonts w:ascii="Arial" w:hAnsi="Arial" w:cs="Arial"/>
        </w:rPr>
        <w:t>Failure to provide accurate tax codes and/or national insurance number</w:t>
      </w:r>
      <w:r w:rsidR="00B74D90" w:rsidRPr="004372E8">
        <w:rPr>
          <w:rFonts w:ascii="Arial" w:hAnsi="Arial" w:cs="Arial"/>
        </w:rPr>
        <w:t>s</w:t>
      </w:r>
      <w:r w:rsidRPr="004372E8">
        <w:rPr>
          <w:rFonts w:ascii="Arial" w:hAnsi="Arial" w:cs="Arial"/>
        </w:rPr>
        <w:t xml:space="preserve"> could lead to issues of delayed payments or </w:t>
      </w:r>
      <w:r w:rsidR="00B74D90" w:rsidRPr="004372E8">
        <w:rPr>
          <w:rFonts w:ascii="Arial" w:hAnsi="Arial" w:cs="Arial"/>
        </w:rPr>
        <w:t xml:space="preserve">an </w:t>
      </w:r>
      <w:r w:rsidRPr="004372E8">
        <w:rPr>
          <w:rFonts w:ascii="Arial" w:hAnsi="Arial" w:cs="Arial"/>
        </w:rPr>
        <w:t>employee paying too much tax</w:t>
      </w:r>
      <w:r w:rsidRPr="004372E8">
        <w:rPr>
          <w:rFonts w:ascii="Arial" w:hAnsi="Arial" w:cs="Arial"/>
          <w:color w:val="FFD006"/>
        </w:rPr>
        <w:t xml:space="preserve">. </w:t>
      </w:r>
      <w:r w:rsidR="00F63DE9" w:rsidRPr="004372E8">
        <w:rPr>
          <w:rFonts w:ascii="Arial" w:hAnsi="Arial" w:cs="Arial"/>
          <w:color w:val="FFD006"/>
        </w:rPr>
        <w:t xml:space="preserve"> </w:t>
      </w:r>
    </w:p>
    <w:p w14:paraId="6293942F" w14:textId="77777777" w:rsidR="008606CD" w:rsidRDefault="008606CD" w:rsidP="008606CD">
      <w:pPr>
        <w:tabs>
          <w:tab w:val="left" w:pos="3390"/>
        </w:tabs>
        <w:jc w:val="both"/>
        <w:rPr>
          <w:rFonts w:cs="Arial"/>
          <w:b/>
          <w:color w:val="FFD006"/>
          <w:u w:val="single"/>
        </w:rPr>
      </w:pPr>
    </w:p>
    <w:p w14:paraId="683D50A4" w14:textId="77777777" w:rsidR="00683528" w:rsidRPr="00683528" w:rsidRDefault="00683528" w:rsidP="00944342">
      <w:pPr>
        <w:tabs>
          <w:tab w:val="left" w:pos="3390"/>
        </w:tabs>
        <w:spacing w:line="276" w:lineRule="auto"/>
        <w:rPr>
          <w:rFonts w:cs="Arial"/>
          <w:b/>
        </w:rPr>
      </w:pPr>
      <w:r w:rsidRPr="00683528">
        <w:rPr>
          <w:rFonts w:cs="Arial"/>
          <w:b/>
        </w:rPr>
        <w:t xml:space="preserve">For which purposes </w:t>
      </w:r>
      <w:r w:rsidR="00832FB1">
        <w:rPr>
          <w:rFonts w:cs="Arial"/>
          <w:b/>
        </w:rPr>
        <w:t>are</w:t>
      </w:r>
      <w:r w:rsidR="00033F3D">
        <w:rPr>
          <w:rFonts w:cs="Arial"/>
          <w:b/>
        </w:rPr>
        <w:t xml:space="preserve"> your personal data processed</w:t>
      </w:r>
      <w:r w:rsidRPr="00683528">
        <w:rPr>
          <w:rFonts w:cs="Arial"/>
          <w:b/>
        </w:rPr>
        <w:t>?</w:t>
      </w:r>
    </w:p>
    <w:p w14:paraId="134B8211" w14:textId="77777777" w:rsidR="00683528" w:rsidRDefault="00683528" w:rsidP="00944342">
      <w:pPr>
        <w:tabs>
          <w:tab w:val="left" w:pos="3390"/>
        </w:tabs>
        <w:spacing w:line="276" w:lineRule="auto"/>
        <w:rPr>
          <w:rFonts w:cs="Arial"/>
        </w:rPr>
      </w:pPr>
    </w:p>
    <w:p w14:paraId="52C97B86" w14:textId="61DCF539" w:rsidR="00683528" w:rsidRDefault="00683528" w:rsidP="00944342">
      <w:pPr>
        <w:tabs>
          <w:tab w:val="left" w:pos="3390"/>
        </w:tabs>
        <w:spacing w:line="276" w:lineRule="auto"/>
        <w:rPr>
          <w:rFonts w:cs="Arial"/>
        </w:rPr>
      </w:pPr>
      <w:r>
        <w:rPr>
          <w:rFonts w:cs="Arial"/>
        </w:rPr>
        <w:t>In accordance with the above, staff members’ personal data is used for the following reasons:</w:t>
      </w:r>
    </w:p>
    <w:p w14:paraId="1694AA1C" w14:textId="77777777" w:rsidR="00683528" w:rsidRPr="00FA5C50" w:rsidRDefault="00683528" w:rsidP="00D256EB">
      <w:pPr>
        <w:tabs>
          <w:tab w:val="left" w:pos="3390"/>
        </w:tabs>
        <w:rPr>
          <w:rFonts w:cs="Arial"/>
        </w:rPr>
      </w:pPr>
    </w:p>
    <w:p w14:paraId="1CD7D944" w14:textId="77019748" w:rsidR="00683528" w:rsidRPr="00FA5C50" w:rsidRDefault="00F25400" w:rsidP="00FA5C50">
      <w:pPr>
        <w:pStyle w:val="ListParagraph"/>
        <w:numPr>
          <w:ilvl w:val="0"/>
          <w:numId w:val="4"/>
        </w:numPr>
        <w:tabs>
          <w:tab w:val="left" w:pos="3390"/>
        </w:tabs>
        <w:rPr>
          <w:rFonts w:ascii="Arial" w:hAnsi="Arial" w:cs="Arial"/>
        </w:rPr>
      </w:pPr>
      <w:r w:rsidRPr="00FA5C50">
        <w:rPr>
          <w:rFonts w:ascii="Arial" w:hAnsi="Arial" w:cs="Arial"/>
        </w:rPr>
        <w:t>Contractual requirements</w:t>
      </w:r>
    </w:p>
    <w:p w14:paraId="1FB6C146" w14:textId="77777777" w:rsidR="00683528" w:rsidRPr="00FA5C50" w:rsidRDefault="00683528" w:rsidP="00683528">
      <w:pPr>
        <w:pStyle w:val="ListParagraph"/>
        <w:numPr>
          <w:ilvl w:val="0"/>
          <w:numId w:val="4"/>
        </w:numPr>
        <w:tabs>
          <w:tab w:val="left" w:pos="3390"/>
        </w:tabs>
        <w:rPr>
          <w:rFonts w:ascii="Arial" w:hAnsi="Arial" w:cs="Arial"/>
        </w:rPr>
      </w:pPr>
      <w:r w:rsidRPr="00FA5C50">
        <w:rPr>
          <w:rFonts w:ascii="Arial" w:hAnsi="Arial" w:cs="Arial"/>
        </w:rPr>
        <w:t>Employment checks, e.g. right to work in the UK</w:t>
      </w:r>
    </w:p>
    <w:p w14:paraId="41215D6A" w14:textId="77777777" w:rsidR="00683528" w:rsidRDefault="00683528" w:rsidP="00683528">
      <w:pPr>
        <w:pStyle w:val="ListParagraph"/>
        <w:numPr>
          <w:ilvl w:val="0"/>
          <w:numId w:val="4"/>
        </w:numPr>
        <w:tabs>
          <w:tab w:val="left" w:pos="3390"/>
        </w:tabs>
        <w:rPr>
          <w:rFonts w:ascii="Arial" w:hAnsi="Arial" w:cs="Arial"/>
        </w:rPr>
      </w:pPr>
      <w:r w:rsidRPr="00FA5C50">
        <w:rPr>
          <w:rFonts w:ascii="Arial" w:hAnsi="Arial" w:cs="Arial"/>
        </w:rPr>
        <w:t>Salary requirements</w:t>
      </w:r>
    </w:p>
    <w:p w14:paraId="08B477D5" w14:textId="76911F23" w:rsidR="00FA5C50" w:rsidRDefault="00FA5C50" w:rsidP="00683528">
      <w:pPr>
        <w:pStyle w:val="ListParagraph"/>
        <w:numPr>
          <w:ilvl w:val="0"/>
          <w:numId w:val="4"/>
        </w:numPr>
        <w:tabs>
          <w:tab w:val="left" w:pos="3390"/>
        </w:tabs>
        <w:rPr>
          <w:rFonts w:ascii="Arial" w:hAnsi="Arial" w:cs="Arial"/>
        </w:rPr>
      </w:pPr>
      <w:r>
        <w:rPr>
          <w:rFonts w:ascii="Arial" w:hAnsi="Arial" w:cs="Arial"/>
        </w:rPr>
        <w:t>DBS checks</w:t>
      </w:r>
    </w:p>
    <w:p w14:paraId="0E65E865" w14:textId="6CD8F6D6" w:rsidR="00FA5C50" w:rsidRPr="00FA5C50" w:rsidRDefault="00FA5C50" w:rsidP="00683528">
      <w:pPr>
        <w:pStyle w:val="ListParagraph"/>
        <w:numPr>
          <w:ilvl w:val="0"/>
          <w:numId w:val="4"/>
        </w:numPr>
        <w:tabs>
          <w:tab w:val="left" w:pos="3390"/>
        </w:tabs>
        <w:rPr>
          <w:rFonts w:ascii="Arial" w:hAnsi="Arial" w:cs="Arial"/>
        </w:rPr>
      </w:pPr>
      <w:r>
        <w:rPr>
          <w:rFonts w:ascii="Arial" w:hAnsi="Arial" w:cs="Arial"/>
        </w:rPr>
        <w:t>Unemployment Benefit Department - information if required</w:t>
      </w:r>
    </w:p>
    <w:p w14:paraId="3809942F" w14:textId="77777777" w:rsidR="00683528" w:rsidRDefault="00832FB1" w:rsidP="00683528">
      <w:pPr>
        <w:tabs>
          <w:tab w:val="left" w:pos="3390"/>
        </w:tabs>
        <w:spacing w:line="276" w:lineRule="auto"/>
        <w:rPr>
          <w:rFonts w:cs="Arial"/>
          <w:b/>
        </w:rPr>
      </w:pPr>
      <w:r>
        <w:rPr>
          <w:rFonts w:cs="Arial"/>
          <w:b/>
        </w:rPr>
        <w:t>Which data is collected?</w:t>
      </w:r>
    </w:p>
    <w:p w14:paraId="62869F65" w14:textId="77777777" w:rsidR="00832FB1" w:rsidRDefault="00832FB1" w:rsidP="00683528">
      <w:pPr>
        <w:tabs>
          <w:tab w:val="left" w:pos="3390"/>
        </w:tabs>
        <w:spacing w:line="276" w:lineRule="auto"/>
        <w:rPr>
          <w:rFonts w:cs="Arial"/>
          <w:b/>
        </w:rPr>
      </w:pPr>
    </w:p>
    <w:p w14:paraId="619DDB1A" w14:textId="78E54D4C" w:rsidR="00832FB1" w:rsidRDefault="00832FB1" w:rsidP="00683528">
      <w:pPr>
        <w:tabs>
          <w:tab w:val="left" w:pos="3390"/>
        </w:tabs>
        <w:spacing w:line="276" w:lineRule="auto"/>
        <w:rPr>
          <w:rFonts w:cs="Arial"/>
        </w:rPr>
      </w:pPr>
      <w:r>
        <w:rPr>
          <w:rFonts w:cs="Arial"/>
        </w:rPr>
        <w:t>The personal data the school will collect from the school workforce includes</w:t>
      </w:r>
      <w:r w:rsidR="007365FF">
        <w:rPr>
          <w:rFonts w:cs="Arial"/>
        </w:rPr>
        <w:t xml:space="preserve"> the following</w:t>
      </w:r>
      <w:r>
        <w:rPr>
          <w:rFonts w:cs="Arial"/>
        </w:rPr>
        <w:t>:</w:t>
      </w:r>
    </w:p>
    <w:p w14:paraId="7FEB667C" w14:textId="77777777" w:rsidR="00832FB1" w:rsidRDefault="00832FB1" w:rsidP="00683528">
      <w:pPr>
        <w:tabs>
          <w:tab w:val="left" w:pos="3390"/>
        </w:tabs>
        <w:spacing w:line="276" w:lineRule="auto"/>
        <w:rPr>
          <w:rFonts w:cs="Arial"/>
        </w:rPr>
      </w:pPr>
    </w:p>
    <w:p w14:paraId="04C78E6C" w14:textId="77777777"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Names</w:t>
      </w:r>
    </w:p>
    <w:p w14:paraId="76AF83F2" w14:textId="77777777"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National insurance numbers</w:t>
      </w:r>
    </w:p>
    <w:p w14:paraId="4665DC64" w14:textId="77777777"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Characteristics such as ethnic group</w:t>
      </w:r>
    </w:p>
    <w:p w14:paraId="4CC4BD5F" w14:textId="54DEE3C4"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Employment contracts</w:t>
      </w:r>
      <w:r w:rsidR="00871F63">
        <w:rPr>
          <w:rFonts w:ascii="Arial" w:hAnsi="Arial" w:cs="Arial"/>
        </w:rPr>
        <w:t xml:space="preserve">   </w:t>
      </w:r>
    </w:p>
    <w:p w14:paraId="32A1C592" w14:textId="77777777"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Remuneration details</w:t>
      </w:r>
    </w:p>
    <w:p w14:paraId="032546A3" w14:textId="77777777"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Qualifications</w:t>
      </w:r>
    </w:p>
    <w:p w14:paraId="48139176" w14:textId="1C1F0A4B" w:rsidR="00110A8A" w:rsidRDefault="00832FB1" w:rsidP="00110A8A">
      <w:pPr>
        <w:pStyle w:val="ListParagraph"/>
        <w:numPr>
          <w:ilvl w:val="0"/>
          <w:numId w:val="5"/>
        </w:numPr>
        <w:tabs>
          <w:tab w:val="left" w:pos="3390"/>
        </w:tabs>
        <w:rPr>
          <w:rFonts w:ascii="Arial" w:hAnsi="Arial" w:cs="Arial"/>
        </w:rPr>
      </w:pPr>
      <w:r w:rsidRPr="00F25400">
        <w:rPr>
          <w:rFonts w:ascii="Arial" w:hAnsi="Arial" w:cs="Arial"/>
        </w:rPr>
        <w:t>Absence information</w:t>
      </w:r>
    </w:p>
    <w:p w14:paraId="239A35B9" w14:textId="51749FD9" w:rsidR="00FA5C50" w:rsidRDefault="00FA5C50" w:rsidP="00110A8A">
      <w:pPr>
        <w:pStyle w:val="ListParagraph"/>
        <w:numPr>
          <w:ilvl w:val="0"/>
          <w:numId w:val="5"/>
        </w:numPr>
        <w:tabs>
          <w:tab w:val="left" w:pos="3390"/>
        </w:tabs>
        <w:rPr>
          <w:rFonts w:ascii="Arial" w:hAnsi="Arial" w:cs="Arial"/>
        </w:rPr>
      </w:pPr>
      <w:r>
        <w:rPr>
          <w:rFonts w:ascii="Arial" w:hAnsi="Arial" w:cs="Arial"/>
        </w:rPr>
        <w:t>Teachers DFE number</w:t>
      </w:r>
    </w:p>
    <w:p w14:paraId="71592210" w14:textId="77777777" w:rsidR="00386C64" w:rsidRPr="00CF3903" w:rsidRDefault="00386C64" w:rsidP="00386C64">
      <w:pPr>
        <w:tabs>
          <w:tab w:val="left" w:pos="3390"/>
        </w:tabs>
        <w:jc w:val="both"/>
        <w:rPr>
          <w:rFonts w:cs="Arial"/>
        </w:rPr>
      </w:pPr>
    </w:p>
    <w:p w14:paraId="31C04931" w14:textId="3784AE03" w:rsidR="00F25400" w:rsidRDefault="00F25400" w:rsidP="00F25400">
      <w:pPr>
        <w:tabs>
          <w:tab w:val="left" w:pos="3390"/>
        </w:tabs>
        <w:rPr>
          <w:rFonts w:cs="Arial"/>
        </w:rPr>
      </w:pPr>
      <w:r>
        <w:rPr>
          <w:rFonts w:cs="Arial"/>
        </w:rPr>
        <w:t xml:space="preserve">The collection of personal information will benefit both </w:t>
      </w:r>
      <w:r w:rsidR="00AC33FE">
        <w:rPr>
          <w:rFonts w:cs="Arial"/>
        </w:rPr>
        <w:t xml:space="preserve">the DfE and LA </w:t>
      </w:r>
      <w:r>
        <w:rPr>
          <w:rFonts w:cs="Arial"/>
        </w:rPr>
        <w:t>by:</w:t>
      </w:r>
    </w:p>
    <w:p w14:paraId="38C4A7CE" w14:textId="77777777" w:rsidR="00F25400" w:rsidRDefault="00F25400" w:rsidP="00F25400">
      <w:pPr>
        <w:tabs>
          <w:tab w:val="left" w:pos="3390"/>
        </w:tabs>
        <w:rPr>
          <w:rFonts w:cs="Arial"/>
        </w:rPr>
      </w:pPr>
    </w:p>
    <w:p w14:paraId="6B665CDB" w14:textId="77777777" w:rsidR="00F25400" w:rsidRDefault="00F25400" w:rsidP="00F25400">
      <w:pPr>
        <w:pStyle w:val="ListParagraph"/>
        <w:numPr>
          <w:ilvl w:val="0"/>
          <w:numId w:val="6"/>
        </w:numPr>
        <w:jc w:val="both"/>
        <w:rPr>
          <w:rFonts w:ascii="Arial" w:hAnsi="Arial" w:cs="Arial"/>
          <w:color w:val="000000" w:themeColor="text1"/>
        </w:rPr>
      </w:pPr>
      <w:r w:rsidRPr="004F0036">
        <w:rPr>
          <w:rFonts w:ascii="Arial" w:hAnsi="Arial" w:cs="Arial"/>
          <w:color w:val="000000" w:themeColor="text1"/>
        </w:rPr>
        <w:t>Improv</w:t>
      </w:r>
      <w:r>
        <w:rPr>
          <w:rFonts w:ascii="Arial" w:hAnsi="Arial" w:cs="Arial"/>
          <w:color w:val="000000" w:themeColor="text1"/>
        </w:rPr>
        <w:t>ing the management of workforce data across the sector.</w:t>
      </w:r>
    </w:p>
    <w:p w14:paraId="5105214A"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Enabling the development of a comprehensive picture of the workforce and how it is deployed.</w:t>
      </w:r>
    </w:p>
    <w:p w14:paraId="4CDAE4BB"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Informing the development of recruitment and retention policies.</w:t>
      </w:r>
    </w:p>
    <w:p w14:paraId="0485B367"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Allowing better financial modelling and planning.</w:t>
      </w:r>
    </w:p>
    <w:p w14:paraId="18402540"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Enabling ethnicity and disability monitoring.</w:t>
      </w:r>
    </w:p>
    <w:p w14:paraId="6FE1CFE1" w14:textId="0FD3430A"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Supporting the work of the school teachers’ review body.</w:t>
      </w:r>
    </w:p>
    <w:p w14:paraId="44F0DD74" w14:textId="78147B22" w:rsidR="00556A08" w:rsidRPr="00556A08" w:rsidRDefault="00556A08" w:rsidP="00110A8A">
      <w:pPr>
        <w:tabs>
          <w:tab w:val="left" w:pos="3390"/>
        </w:tabs>
        <w:rPr>
          <w:rFonts w:cs="Arial"/>
          <w:b/>
          <w:color w:val="000000" w:themeColor="text1"/>
        </w:rPr>
      </w:pPr>
      <w:r w:rsidRPr="00556A08">
        <w:rPr>
          <w:rFonts w:cs="Arial"/>
          <w:b/>
          <w:color w:val="000000" w:themeColor="text1"/>
        </w:rPr>
        <w:t xml:space="preserve">Will </w:t>
      </w:r>
      <w:r w:rsidR="001F0F97">
        <w:rPr>
          <w:rFonts w:cs="Arial"/>
          <w:b/>
          <w:color w:val="000000" w:themeColor="text1"/>
        </w:rPr>
        <w:t>your</w:t>
      </w:r>
      <w:r w:rsidR="001F0F97" w:rsidRPr="00556A08">
        <w:rPr>
          <w:rFonts w:cs="Arial"/>
          <w:b/>
          <w:color w:val="000000" w:themeColor="text1"/>
        </w:rPr>
        <w:t xml:space="preserve"> </w:t>
      </w:r>
      <w:r w:rsidRPr="00556A08">
        <w:rPr>
          <w:rFonts w:cs="Arial"/>
          <w:b/>
          <w:color w:val="000000" w:themeColor="text1"/>
        </w:rPr>
        <w:t>personal data be sought from third parties?</w:t>
      </w:r>
    </w:p>
    <w:p w14:paraId="54456E34" w14:textId="77777777" w:rsidR="007365FF" w:rsidRDefault="007365FF" w:rsidP="007365FF">
      <w:pPr>
        <w:tabs>
          <w:tab w:val="left" w:pos="3390"/>
        </w:tabs>
        <w:spacing w:line="276" w:lineRule="auto"/>
        <w:rPr>
          <w:rFonts w:cs="Arial"/>
          <w:color w:val="000000" w:themeColor="text1"/>
        </w:rPr>
      </w:pPr>
    </w:p>
    <w:p w14:paraId="73AF1FB2" w14:textId="3B973EE7" w:rsidR="00556A08" w:rsidRDefault="00556A08" w:rsidP="007365FF">
      <w:pPr>
        <w:tabs>
          <w:tab w:val="left" w:pos="3390"/>
        </w:tabs>
        <w:spacing w:line="276" w:lineRule="auto"/>
        <w:rPr>
          <w:rFonts w:cs="Arial"/>
          <w:color w:val="000000" w:themeColor="text1"/>
        </w:rPr>
      </w:pPr>
      <w:r>
        <w:rPr>
          <w:rFonts w:cs="Arial"/>
          <w:color w:val="000000" w:themeColor="text1"/>
        </w:rPr>
        <w:t>Staff members’ personal data is only sought from the data subject. No third parties will be contacted to obtain staff members’</w:t>
      </w:r>
      <w:r w:rsidR="007365FF">
        <w:rPr>
          <w:rFonts w:cs="Arial"/>
          <w:color w:val="000000" w:themeColor="text1"/>
        </w:rPr>
        <w:t xml:space="preserve"> personal data without the data subject’s consent.</w:t>
      </w:r>
    </w:p>
    <w:p w14:paraId="7F41F0E2" w14:textId="77777777" w:rsidR="00110A8A" w:rsidRDefault="00110A8A" w:rsidP="007365FF">
      <w:pPr>
        <w:tabs>
          <w:tab w:val="left" w:pos="3390"/>
        </w:tabs>
        <w:spacing w:line="276" w:lineRule="auto"/>
        <w:rPr>
          <w:rFonts w:cs="Arial"/>
        </w:rPr>
      </w:pPr>
    </w:p>
    <w:p w14:paraId="1FC2FC2C" w14:textId="77777777" w:rsidR="008C7E22" w:rsidRDefault="00110A8A" w:rsidP="007365FF">
      <w:pPr>
        <w:tabs>
          <w:tab w:val="left" w:pos="3390"/>
        </w:tabs>
        <w:spacing w:line="276" w:lineRule="auto"/>
        <w:rPr>
          <w:rFonts w:cs="Arial"/>
        </w:rPr>
      </w:pPr>
      <w:r>
        <w:rPr>
          <w:rFonts w:cs="Arial"/>
        </w:rPr>
        <w:lastRenderedPageBreak/>
        <w:t>Staff members’</w:t>
      </w:r>
      <w:r w:rsidR="00033F3D">
        <w:rPr>
          <w:rFonts w:cs="Arial"/>
        </w:rPr>
        <w:t xml:space="preserve"> personal</w:t>
      </w:r>
      <w:r>
        <w:rPr>
          <w:rFonts w:cs="Arial"/>
        </w:rPr>
        <w:t xml:space="preserve"> data may </w:t>
      </w:r>
      <w:r w:rsidR="00033F3D">
        <w:rPr>
          <w:rFonts w:cs="Arial"/>
        </w:rPr>
        <w:t xml:space="preserve">be obtained </w:t>
      </w:r>
      <w:r w:rsidR="000B2FFE">
        <w:rPr>
          <w:rFonts w:cs="Arial"/>
        </w:rPr>
        <w:t xml:space="preserve">and processed </w:t>
      </w:r>
      <w:r w:rsidR="00033F3D">
        <w:rPr>
          <w:rFonts w:cs="Arial"/>
        </w:rPr>
        <w:t>from third parties</w:t>
      </w:r>
      <w:r w:rsidR="000B2FFE">
        <w:rPr>
          <w:rFonts w:cs="Arial"/>
        </w:rPr>
        <w:t xml:space="preserve"> where the law requires the school to do so, e.g. medical records from a GP.</w:t>
      </w:r>
      <w:r w:rsidR="008C7E22">
        <w:rPr>
          <w:rFonts w:cs="Arial"/>
        </w:rPr>
        <w:t xml:space="preserve"> The categories of data obtained and processed from third parties include:</w:t>
      </w:r>
    </w:p>
    <w:p w14:paraId="1650F762" w14:textId="77777777" w:rsidR="008C7E22" w:rsidRDefault="008C7E22" w:rsidP="008C7E22">
      <w:pPr>
        <w:tabs>
          <w:tab w:val="left" w:pos="3390"/>
        </w:tabs>
        <w:spacing w:line="276" w:lineRule="auto"/>
        <w:rPr>
          <w:rFonts w:cs="Arial"/>
        </w:rPr>
      </w:pPr>
    </w:p>
    <w:p w14:paraId="1A960BF3" w14:textId="77777777" w:rsidR="00A71F65" w:rsidRDefault="00A71F65" w:rsidP="00A71F65">
      <w:pPr>
        <w:tabs>
          <w:tab w:val="left" w:pos="3390"/>
        </w:tabs>
        <w:rPr>
          <w:rFonts w:cs="Arial"/>
          <w:color w:val="000000" w:themeColor="text1"/>
        </w:rPr>
      </w:pPr>
      <w:r>
        <w:rPr>
          <w:rFonts w:cs="Arial"/>
          <w:color w:val="000000" w:themeColor="text1"/>
        </w:rPr>
        <w:t>Where data is obtained from third parties, the personal data originates from the following sources:</w:t>
      </w:r>
    </w:p>
    <w:p w14:paraId="09551749" w14:textId="77777777" w:rsidR="00A71F65" w:rsidRDefault="00A71F65" w:rsidP="00A71F65">
      <w:pPr>
        <w:tabs>
          <w:tab w:val="left" w:pos="3390"/>
        </w:tabs>
        <w:rPr>
          <w:rFonts w:cs="Arial"/>
          <w:color w:val="000000" w:themeColor="text1"/>
        </w:rPr>
      </w:pPr>
    </w:p>
    <w:p w14:paraId="46CD6B64" w14:textId="77777777" w:rsidR="00F25400" w:rsidRDefault="00F25400" w:rsidP="00F25400">
      <w:pPr>
        <w:tabs>
          <w:tab w:val="left" w:pos="3390"/>
        </w:tabs>
        <w:rPr>
          <w:rFonts w:cs="Arial"/>
          <w:b/>
        </w:rPr>
      </w:pPr>
      <w:r>
        <w:rPr>
          <w:rFonts w:cs="Arial"/>
          <w:b/>
        </w:rPr>
        <w:t>How is your information shared?</w:t>
      </w:r>
    </w:p>
    <w:p w14:paraId="519DB491" w14:textId="77777777" w:rsidR="00F25400" w:rsidRDefault="00F25400" w:rsidP="00F25400">
      <w:pPr>
        <w:tabs>
          <w:tab w:val="left" w:pos="3390"/>
        </w:tabs>
        <w:rPr>
          <w:rFonts w:cs="Arial"/>
          <w:b/>
        </w:rPr>
      </w:pPr>
    </w:p>
    <w:p w14:paraId="2A250554" w14:textId="005077E1" w:rsidR="00F25400" w:rsidRDefault="009B2137" w:rsidP="00F25400">
      <w:pPr>
        <w:tabs>
          <w:tab w:val="left" w:pos="3390"/>
        </w:tabs>
        <w:spacing w:line="276" w:lineRule="auto"/>
        <w:jc w:val="both"/>
        <w:rPr>
          <w:rFonts w:cs="Arial"/>
        </w:rPr>
      </w:pPr>
      <w:r>
        <w:rPr>
          <w:rFonts w:cs="Arial"/>
        </w:rPr>
        <w:t>Brady</w:t>
      </w:r>
      <w:r w:rsidR="00FA5C50">
        <w:rPr>
          <w:rFonts w:cs="Arial"/>
        </w:rPr>
        <w:t xml:space="preserve"> Primary School </w:t>
      </w:r>
      <w:r w:rsidR="00F25400">
        <w:rPr>
          <w:rFonts w:cs="Arial"/>
        </w:rPr>
        <w:t xml:space="preserve">will not share your personal information with any third parties without your consent, unless the law allows us to do so. </w:t>
      </w:r>
    </w:p>
    <w:p w14:paraId="694A3B82" w14:textId="77777777" w:rsidR="00F25400" w:rsidRDefault="00F25400" w:rsidP="00F25400">
      <w:pPr>
        <w:tabs>
          <w:tab w:val="left" w:pos="3390"/>
        </w:tabs>
        <w:spacing w:line="276" w:lineRule="auto"/>
        <w:jc w:val="both"/>
        <w:rPr>
          <w:rFonts w:cs="Arial"/>
        </w:rPr>
      </w:pPr>
    </w:p>
    <w:p w14:paraId="43D2C8DA" w14:textId="479B9BE2" w:rsidR="00832FB1" w:rsidRDefault="00F25400" w:rsidP="0033474D">
      <w:pPr>
        <w:tabs>
          <w:tab w:val="left" w:pos="3390"/>
        </w:tabs>
        <w:spacing w:line="276" w:lineRule="auto"/>
        <w:jc w:val="both"/>
        <w:rPr>
          <w:rFonts w:cs="Arial"/>
        </w:rPr>
      </w:pPr>
      <w:r>
        <w:rPr>
          <w:rFonts w:cs="Arial"/>
        </w:rPr>
        <w:t>We are required, by law, to pass on some personal information to our LA and the DfE.</w:t>
      </w:r>
      <w:r w:rsidR="0033474D">
        <w:rPr>
          <w:rFonts w:cs="Arial"/>
        </w:rPr>
        <w:t xml:space="preserve"> This includes the following:</w:t>
      </w:r>
    </w:p>
    <w:p w14:paraId="37B815B4" w14:textId="2C2563BF" w:rsidR="0033474D" w:rsidRDefault="0033474D" w:rsidP="0033474D">
      <w:pPr>
        <w:tabs>
          <w:tab w:val="left" w:pos="3390"/>
        </w:tabs>
        <w:spacing w:line="276" w:lineRule="auto"/>
        <w:jc w:val="both"/>
        <w:rPr>
          <w:rFonts w:cs="Arial"/>
        </w:rPr>
      </w:pPr>
    </w:p>
    <w:p w14:paraId="56CAE78C" w14:textId="77777777" w:rsidR="00F25400" w:rsidRDefault="00F25400" w:rsidP="00683528">
      <w:pPr>
        <w:tabs>
          <w:tab w:val="left" w:pos="3390"/>
        </w:tabs>
        <w:spacing w:line="276" w:lineRule="auto"/>
        <w:rPr>
          <w:rFonts w:cs="Arial"/>
          <w:b/>
        </w:rPr>
      </w:pPr>
      <w:r>
        <w:rPr>
          <w:rFonts w:cs="Arial"/>
          <w:b/>
        </w:rPr>
        <w:t>How long is your data retained for?</w:t>
      </w:r>
    </w:p>
    <w:p w14:paraId="4121CE16" w14:textId="77777777" w:rsidR="00F25400" w:rsidRDefault="00F25400" w:rsidP="00683528">
      <w:pPr>
        <w:tabs>
          <w:tab w:val="left" w:pos="3390"/>
        </w:tabs>
        <w:spacing w:line="276" w:lineRule="auto"/>
        <w:rPr>
          <w:rFonts w:cs="Arial"/>
          <w:b/>
        </w:rPr>
      </w:pPr>
    </w:p>
    <w:p w14:paraId="48EBEEDE" w14:textId="4C1394B9" w:rsidR="00F25400" w:rsidRPr="00F25400" w:rsidRDefault="00F25400" w:rsidP="00683528">
      <w:pPr>
        <w:tabs>
          <w:tab w:val="left" w:pos="3390"/>
        </w:tabs>
        <w:spacing w:line="276" w:lineRule="auto"/>
        <w:rPr>
          <w:rFonts w:cs="Arial"/>
        </w:rPr>
      </w:pPr>
      <w:r>
        <w:rPr>
          <w:rFonts w:cs="Arial"/>
        </w:rPr>
        <w:t xml:space="preserve">Staff members’ personal data is retained in line with </w:t>
      </w:r>
      <w:r w:rsidR="009B2137">
        <w:rPr>
          <w:rFonts w:cs="Arial"/>
        </w:rPr>
        <w:t>Brady</w:t>
      </w:r>
      <w:r w:rsidR="00F844A8">
        <w:rPr>
          <w:rFonts w:cs="Arial"/>
        </w:rPr>
        <w:t xml:space="preserve"> Primary School</w:t>
      </w:r>
      <w:r>
        <w:rPr>
          <w:rFonts w:cs="Arial"/>
        </w:rPr>
        <w:t xml:space="preserve">’s </w:t>
      </w:r>
      <w:r w:rsidRPr="00F844A8">
        <w:rPr>
          <w:rFonts w:cs="Arial"/>
        </w:rPr>
        <w:t>Records Management Policy</w:t>
      </w:r>
      <w:r>
        <w:rPr>
          <w:rFonts w:cs="Arial"/>
        </w:rPr>
        <w:t>.</w:t>
      </w:r>
    </w:p>
    <w:p w14:paraId="1E37A26D" w14:textId="77777777" w:rsidR="00832FB1" w:rsidRDefault="00832FB1" w:rsidP="00683528">
      <w:pPr>
        <w:tabs>
          <w:tab w:val="left" w:pos="3390"/>
        </w:tabs>
        <w:spacing w:line="276" w:lineRule="auto"/>
        <w:rPr>
          <w:rFonts w:cs="Arial"/>
        </w:rPr>
      </w:pPr>
    </w:p>
    <w:p w14:paraId="575EF907" w14:textId="44C4C395" w:rsidR="00F25400" w:rsidRDefault="00F25400" w:rsidP="00683528">
      <w:pPr>
        <w:tabs>
          <w:tab w:val="left" w:pos="3390"/>
        </w:tabs>
        <w:spacing w:line="276" w:lineRule="auto"/>
        <w:rPr>
          <w:rFonts w:cs="Arial"/>
        </w:rPr>
      </w:pPr>
      <w:r>
        <w:rPr>
          <w:rFonts w:cs="Arial"/>
        </w:rPr>
        <w:t>Personal information may be retained for the following periods depending on the nature of the information</w:t>
      </w:r>
      <w:r w:rsidR="001F0F97">
        <w:rPr>
          <w:rFonts w:cs="Arial"/>
        </w:rPr>
        <w:t>. Data will only be retained for as long as is necessary to fulfil the purposes for which it was processed, and will not be retained indefinitely.</w:t>
      </w:r>
    </w:p>
    <w:p w14:paraId="71845BAE" w14:textId="77777777" w:rsidR="00F25400" w:rsidRDefault="00F25400" w:rsidP="00683528">
      <w:pPr>
        <w:tabs>
          <w:tab w:val="left" w:pos="3390"/>
        </w:tabs>
        <w:spacing w:line="276" w:lineRule="auto"/>
        <w:rPr>
          <w:rFonts w:cs="Arial"/>
        </w:rPr>
      </w:pPr>
    </w:p>
    <w:p w14:paraId="5B4FB94E" w14:textId="4EC001E5" w:rsidR="0033474D" w:rsidRDefault="00F25400" w:rsidP="007365FF">
      <w:pPr>
        <w:tabs>
          <w:tab w:val="left" w:pos="3390"/>
        </w:tabs>
        <w:spacing w:line="276" w:lineRule="auto"/>
        <w:rPr>
          <w:rFonts w:cs="Arial"/>
        </w:rPr>
      </w:pPr>
      <w:r>
        <w:rPr>
          <w:rFonts w:cs="Arial"/>
        </w:rPr>
        <w:t>If you require further information regarding</w:t>
      </w:r>
      <w:r w:rsidR="004E2B6A">
        <w:rPr>
          <w:rFonts w:cs="Arial"/>
        </w:rPr>
        <w:t xml:space="preserve"> retention of data, and the periods for which your personal data is held for, please download </w:t>
      </w:r>
      <w:r w:rsidR="004E2B6A" w:rsidRPr="00A23BC0">
        <w:rPr>
          <w:rFonts w:cs="Arial"/>
        </w:rPr>
        <w:t>our</w:t>
      </w:r>
      <w:r w:rsidR="004E2B6A" w:rsidRPr="00F844A8">
        <w:rPr>
          <w:rFonts w:cs="Arial"/>
          <w:b/>
        </w:rPr>
        <w:t xml:space="preserve"> </w:t>
      </w:r>
      <w:r w:rsidR="001F0F97" w:rsidRPr="00A23BC0">
        <w:rPr>
          <w:b/>
        </w:rPr>
        <w:t>Records Management Policy</w:t>
      </w:r>
      <w:r w:rsidR="004E2B6A" w:rsidRPr="00A23BC0">
        <w:rPr>
          <w:rFonts w:cs="Arial"/>
        </w:rPr>
        <w:t>.</w:t>
      </w:r>
      <w:r w:rsidR="00A23BC0">
        <w:rPr>
          <w:rFonts w:cs="Arial"/>
        </w:rPr>
        <w:t xml:space="preserve"> This in in line with Annex 5.1 of DFE’s Data protection: a toolkit for schools.</w:t>
      </w:r>
    </w:p>
    <w:p w14:paraId="1371A5F8" w14:textId="77777777" w:rsidR="00234882" w:rsidRPr="007365FF" w:rsidRDefault="00234882" w:rsidP="007365FF">
      <w:pPr>
        <w:tabs>
          <w:tab w:val="left" w:pos="3390"/>
        </w:tabs>
        <w:spacing w:line="276" w:lineRule="auto"/>
        <w:rPr>
          <w:rFonts w:cs="Arial"/>
        </w:rPr>
      </w:pPr>
    </w:p>
    <w:p w14:paraId="6A6189B4" w14:textId="46787BB9" w:rsidR="00683528" w:rsidRDefault="004E2B6A" w:rsidP="00683528">
      <w:pPr>
        <w:tabs>
          <w:tab w:val="left" w:pos="3390"/>
        </w:tabs>
        <w:rPr>
          <w:rFonts w:cs="Arial"/>
          <w:b/>
          <w:color w:val="000000" w:themeColor="text1"/>
        </w:rPr>
      </w:pPr>
      <w:r>
        <w:rPr>
          <w:rFonts w:cs="Arial"/>
          <w:b/>
          <w:color w:val="000000" w:themeColor="text1"/>
        </w:rPr>
        <w:t>What are your rights?</w:t>
      </w:r>
    </w:p>
    <w:p w14:paraId="3AECABA3" w14:textId="77777777" w:rsidR="004E2B6A" w:rsidRDefault="004E2B6A" w:rsidP="00683528">
      <w:pPr>
        <w:tabs>
          <w:tab w:val="left" w:pos="3390"/>
        </w:tabs>
        <w:rPr>
          <w:rFonts w:cs="Arial"/>
          <w:b/>
          <w:color w:val="000000" w:themeColor="text1"/>
        </w:rPr>
      </w:pPr>
    </w:p>
    <w:p w14:paraId="24815F9D" w14:textId="77777777" w:rsidR="009A1D02" w:rsidRDefault="009A1D02" w:rsidP="00683528">
      <w:pPr>
        <w:tabs>
          <w:tab w:val="left" w:pos="3390"/>
        </w:tabs>
        <w:rPr>
          <w:rFonts w:cs="Arial"/>
          <w:color w:val="000000" w:themeColor="text1"/>
        </w:rPr>
      </w:pPr>
      <w:r>
        <w:rPr>
          <w:rFonts w:cs="Arial"/>
          <w:color w:val="000000" w:themeColor="text1"/>
        </w:rPr>
        <w:t>As the data subject, you have specific rights to the processing of your data.</w:t>
      </w:r>
    </w:p>
    <w:p w14:paraId="123DC3E2" w14:textId="77777777" w:rsidR="009A1D02" w:rsidRDefault="009A1D02" w:rsidP="00683528">
      <w:pPr>
        <w:tabs>
          <w:tab w:val="left" w:pos="3390"/>
        </w:tabs>
        <w:rPr>
          <w:rFonts w:cs="Arial"/>
          <w:color w:val="000000" w:themeColor="text1"/>
        </w:rPr>
      </w:pPr>
    </w:p>
    <w:p w14:paraId="66907144" w14:textId="77777777" w:rsidR="009A1D02" w:rsidRDefault="009A1D02" w:rsidP="00683528">
      <w:pPr>
        <w:tabs>
          <w:tab w:val="left" w:pos="3390"/>
        </w:tabs>
        <w:rPr>
          <w:rFonts w:cs="Arial"/>
          <w:color w:val="000000" w:themeColor="text1"/>
        </w:rPr>
      </w:pPr>
      <w:r>
        <w:rPr>
          <w:rFonts w:cs="Arial"/>
          <w:color w:val="000000" w:themeColor="text1"/>
        </w:rPr>
        <w:t>You have a legal right to:</w:t>
      </w:r>
    </w:p>
    <w:p w14:paraId="4E56386F" w14:textId="77777777" w:rsidR="009A1D02" w:rsidRDefault="009A1D02" w:rsidP="00683528">
      <w:pPr>
        <w:tabs>
          <w:tab w:val="left" w:pos="3390"/>
        </w:tabs>
        <w:rPr>
          <w:rFonts w:cs="Arial"/>
          <w:color w:val="000000" w:themeColor="text1"/>
        </w:rPr>
      </w:pPr>
    </w:p>
    <w:p w14:paraId="5CBFE864" w14:textId="4A5CCA52" w:rsidR="009A1D02" w:rsidRP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 xml:space="preserve">Request access to the personal data that </w:t>
      </w:r>
      <w:r w:rsidR="009B2137">
        <w:rPr>
          <w:rFonts w:ascii="Arial" w:hAnsi="Arial" w:cs="Arial"/>
        </w:rPr>
        <w:t>Brady</w:t>
      </w:r>
      <w:r w:rsidR="00F844A8" w:rsidRPr="00F844A8">
        <w:rPr>
          <w:rFonts w:ascii="Arial" w:hAnsi="Arial" w:cs="Arial"/>
        </w:rPr>
        <w:t xml:space="preserve"> Primary School</w:t>
      </w:r>
      <w:r w:rsidR="00F844A8">
        <w:rPr>
          <w:rFonts w:ascii="Arial" w:hAnsi="Arial" w:cs="Arial"/>
        </w:rPr>
        <w:t xml:space="preserve"> </w:t>
      </w:r>
      <w:r w:rsidRPr="009A1D02">
        <w:rPr>
          <w:rFonts w:ascii="Arial" w:hAnsi="Arial" w:cs="Arial"/>
          <w:color w:val="000000" w:themeColor="text1"/>
        </w:rPr>
        <w:t>holds.</w:t>
      </w:r>
      <w:r w:rsidR="00A23BC0">
        <w:rPr>
          <w:rFonts w:ascii="Arial" w:hAnsi="Arial" w:cs="Arial"/>
          <w:color w:val="000000" w:themeColor="text1"/>
        </w:rPr>
        <w:t xml:space="preserve"> Subject Access Request- </w:t>
      </w:r>
      <w:r w:rsidR="00A23BC0" w:rsidRPr="00A23BC0">
        <w:rPr>
          <w:rFonts w:ascii="Arial" w:hAnsi="Arial" w:cs="Arial"/>
          <w:b/>
          <w:color w:val="000000" w:themeColor="text1"/>
        </w:rPr>
        <w:t>please be aware that the school does not receive and read emails and letters during school holiday periods.</w:t>
      </w:r>
      <w:r w:rsidR="00A23BC0">
        <w:rPr>
          <w:rFonts w:ascii="Arial" w:hAnsi="Arial" w:cs="Arial"/>
          <w:color w:val="000000" w:themeColor="text1"/>
        </w:rPr>
        <w:t xml:space="preserve"> </w:t>
      </w:r>
    </w:p>
    <w:p w14:paraId="49433E03" w14:textId="77777777" w:rsidR="009A1D02" w:rsidRP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Request that your personal data is amended.</w:t>
      </w:r>
    </w:p>
    <w:p w14:paraId="33AED255" w14:textId="77777777" w:rsidR="009A1D02" w:rsidRP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Request that your personal data is erased.</w:t>
      </w:r>
    </w:p>
    <w:p w14:paraId="54C7C72B" w14:textId="77777777" w:rsid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Request that the processing of your data is restricted.</w:t>
      </w:r>
    </w:p>
    <w:p w14:paraId="0F30909E" w14:textId="77777777" w:rsidR="009A1D02" w:rsidRDefault="009A1D02" w:rsidP="000643CF">
      <w:pPr>
        <w:tabs>
          <w:tab w:val="left" w:pos="3390"/>
        </w:tabs>
        <w:spacing w:line="276" w:lineRule="auto"/>
        <w:jc w:val="both"/>
        <w:rPr>
          <w:rFonts w:cs="Arial"/>
          <w:color w:val="000000" w:themeColor="text1"/>
        </w:rPr>
      </w:pPr>
      <w:r>
        <w:rPr>
          <w:rFonts w:cs="Arial"/>
          <w:color w:val="000000" w:themeColor="text1"/>
        </w:rPr>
        <w:t>Where the processing of your data is based on your explicit consent, you have the right to withd</w:t>
      </w:r>
      <w:r w:rsidR="004363F1">
        <w:rPr>
          <w:rFonts w:cs="Arial"/>
          <w:color w:val="000000" w:themeColor="text1"/>
        </w:rPr>
        <w:t>raw this consent at any time. This will not affect any personal data that has been processed prior to withdrawing consent.</w:t>
      </w:r>
    </w:p>
    <w:p w14:paraId="5528C8A0" w14:textId="77777777" w:rsidR="00944342" w:rsidRDefault="00944342" w:rsidP="000643CF">
      <w:pPr>
        <w:tabs>
          <w:tab w:val="left" w:pos="3390"/>
        </w:tabs>
        <w:spacing w:line="276" w:lineRule="auto"/>
        <w:jc w:val="both"/>
        <w:rPr>
          <w:rFonts w:cs="Arial"/>
          <w:color w:val="000000" w:themeColor="text1"/>
        </w:rPr>
      </w:pPr>
    </w:p>
    <w:p w14:paraId="18A58A0E" w14:textId="1B804B98" w:rsidR="00944342" w:rsidRDefault="00944342" w:rsidP="000643CF">
      <w:pPr>
        <w:tabs>
          <w:tab w:val="left" w:pos="3390"/>
        </w:tabs>
        <w:spacing w:line="276" w:lineRule="auto"/>
        <w:jc w:val="both"/>
        <w:rPr>
          <w:rFonts w:cs="Arial"/>
          <w:color w:val="000000" w:themeColor="text1"/>
        </w:rPr>
      </w:pPr>
      <w:r>
        <w:rPr>
          <w:rFonts w:cs="Arial"/>
          <w:color w:val="000000" w:themeColor="text1"/>
        </w:rPr>
        <w:t xml:space="preserve">Staff members </w:t>
      </w:r>
      <w:r w:rsidR="00110A8A">
        <w:rPr>
          <w:rFonts w:cs="Arial"/>
          <w:color w:val="000000" w:themeColor="text1"/>
        </w:rPr>
        <w:t xml:space="preserve">also have the right to lodge a complaint with the Information Commissioner’s Office </w:t>
      </w:r>
      <w:r w:rsidR="001F0F97">
        <w:rPr>
          <w:rFonts w:cs="Arial"/>
          <w:color w:val="000000" w:themeColor="text1"/>
        </w:rPr>
        <w:t xml:space="preserve">(ICO) </w:t>
      </w:r>
      <w:r w:rsidR="00110A8A">
        <w:rPr>
          <w:rFonts w:cs="Arial"/>
          <w:color w:val="000000" w:themeColor="text1"/>
        </w:rPr>
        <w:t xml:space="preserve">in relation to how </w:t>
      </w:r>
      <w:r w:rsidR="009B2137">
        <w:rPr>
          <w:rFonts w:cs="Arial"/>
        </w:rPr>
        <w:t>Brady</w:t>
      </w:r>
      <w:r w:rsidR="00F844A8">
        <w:rPr>
          <w:rFonts w:cs="Arial"/>
        </w:rPr>
        <w:t xml:space="preserve"> Primary School </w:t>
      </w:r>
      <w:r w:rsidR="00110A8A">
        <w:rPr>
          <w:rFonts w:cs="Arial"/>
          <w:color w:val="000000" w:themeColor="text1"/>
        </w:rPr>
        <w:t>processes their personal data.</w:t>
      </w:r>
    </w:p>
    <w:p w14:paraId="3DBDBD5A" w14:textId="33160634" w:rsidR="0067555C" w:rsidRDefault="0067555C" w:rsidP="000643CF">
      <w:pPr>
        <w:tabs>
          <w:tab w:val="left" w:pos="3390"/>
        </w:tabs>
        <w:spacing w:line="276" w:lineRule="auto"/>
        <w:jc w:val="both"/>
        <w:rPr>
          <w:rFonts w:cs="Arial"/>
          <w:color w:val="000000" w:themeColor="text1"/>
        </w:rPr>
      </w:pPr>
    </w:p>
    <w:p w14:paraId="2F9505C2" w14:textId="4C70765C" w:rsidR="0033474D" w:rsidRDefault="0033474D" w:rsidP="000643CF">
      <w:pPr>
        <w:tabs>
          <w:tab w:val="left" w:pos="3390"/>
        </w:tabs>
        <w:spacing w:line="276" w:lineRule="auto"/>
        <w:jc w:val="both"/>
        <w:rPr>
          <w:rFonts w:cs="Arial"/>
          <w:b/>
          <w:color w:val="000000" w:themeColor="text1"/>
        </w:rPr>
      </w:pPr>
      <w:r>
        <w:rPr>
          <w:rFonts w:cs="Arial"/>
          <w:b/>
          <w:color w:val="000000" w:themeColor="text1"/>
        </w:rPr>
        <w:t>How can you find out more information?</w:t>
      </w:r>
    </w:p>
    <w:p w14:paraId="11798EAD" w14:textId="7F634D53" w:rsidR="0033474D" w:rsidRDefault="0033474D" w:rsidP="000643CF">
      <w:pPr>
        <w:tabs>
          <w:tab w:val="left" w:pos="3390"/>
        </w:tabs>
        <w:spacing w:line="276" w:lineRule="auto"/>
        <w:jc w:val="both"/>
        <w:rPr>
          <w:rFonts w:cs="Arial"/>
          <w:b/>
          <w:color w:val="000000" w:themeColor="text1"/>
        </w:rPr>
      </w:pPr>
    </w:p>
    <w:p w14:paraId="1F9A5820" w14:textId="390DA174" w:rsidR="0033474D" w:rsidRPr="00F844A8" w:rsidRDefault="0033474D" w:rsidP="0033474D">
      <w:pPr>
        <w:tabs>
          <w:tab w:val="left" w:pos="3390"/>
        </w:tabs>
        <w:spacing w:line="276" w:lineRule="auto"/>
        <w:rPr>
          <w:rFonts w:cs="Arial"/>
          <w:b/>
        </w:rPr>
      </w:pPr>
      <w:r>
        <w:rPr>
          <w:rFonts w:cs="Arial"/>
        </w:rPr>
        <w:lastRenderedPageBreak/>
        <w:t xml:space="preserve">If you require further information about how we and/or the DfE </w:t>
      </w:r>
      <w:r>
        <w:rPr>
          <w:rFonts w:cs="Arial"/>
          <w:color w:val="000000" w:themeColor="text1"/>
        </w:rPr>
        <w:t xml:space="preserve">store and use your personal data, please visit our website, </w:t>
      </w:r>
      <w:r w:rsidR="009B2137" w:rsidRPr="009B2137">
        <w:rPr>
          <w:b/>
          <w:u w:val="single"/>
        </w:rPr>
        <w:t>http://www.bradyprimaryschool.co.uk</w:t>
      </w:r>
      <w:r w:rsidR="00F844A8" w:rsidRPr="00F844A8">
        <w:rPr>
          <w:rFonts w:cs="Arial"/>
          <w:b/>
          <w:u w:val="single"/>
        </w:rPr>
        <w:t xml:space="preserve"> </w:t>
      </w:r>
      <w:r w:rsidRPr="00F844A8">
        <w:rPr>
          <w:rFonts w:cs="Arial"/>
        </w:rPr>
        <w:t xml:space="preserve"> </w:t>
      </w:r>
      <w:r>
        <w:rPr>
          <w:rFonts w:cs="Arial"/>
          <w:color w:val="000000" w:themeColor="text1"/>
        </w:rPr>
        <w:t xml:space="preserve">the Gov.UK </w:t>
      </w:r>
      <w:hyperlink r:id="rId7" w:history="1">
        <w:r w:rsidRPr="00F844A8">
          <w:rPr>
            <w:rStyle w:val="Hyperlink"/>
            <w:rFonts w:cs="Arial"/>
            <w:color w:val="auto"/>
            <w:u w:val="none"/>
          </w:rPr>
          <w:t>website</w:t>
        </w:r>
      </w:hyperlink>
      <w:r>
        <w:rPr>
          <w:rFonts w:cs="Arial"/>
          <w:color w:val="000000" w:themeColor="text1"/>
        </w:rPr>
        <w:t xml:space="preserve">, or download our </w:t>
      </w:r>
      <w:hyperlink r:id="rId8" w:history="1">
        <w:r w:rsidR="007365FF" w:rsidRPr="00F844A8">
          <w:rPr>
            <w:rStyle w:val="Hyperlink"/>
            <w:rFonts w:cs="Arial"/>
            <w:b/>
            <w:color w:val="auto"/>
          </w:rPr>
          <w:t>GDPR Data Protection Policy</w:t>
        </w:r>
      </w:hyperlink>
      <w:r w:rsidR="007365FF" w:rsidRPr="00F844A8">
        <w:rPr>
          <w:rFonts w:cs="Arial"/>
          <w:b/>
        </w:rPr>
        <w:t xml:space="preserve"> </w:t>
      </w:r>
      <w:r w:rsidR="007365FF">
        <w:rPr>
          <w:rFonts w:cs="Arial"/>
        </w:rPr>
        <w:t xml:space="preserve">and </w:t>
      </w:r>
      <w:hyperlink r:id="rId9" w:history="1">
        <w:r w:rsidR="007365FF" w:rsidRPr="00F844A8">
          <w:rPr>
            <w:rStyle w:val="Hyperlink"/>
            <w:rFonts w:cs="Arial"/>
            <w:b/>
            <w:color w:val="auto"/>
          </w:rPr>
          <w:t>Records Management Policy</w:t>
        </w:r>
      </w:hyperlink>
      <w:r w:rsidR="007365FF" w:rsidRPr="00F844A8">
        <w:rPr>
          <w:rFonts w:cs="Arial"/>
          <w:b/>
        </w:rPr>
        <w:t>.</w:t>
      </w:r>
    </w:p>
    <w:p w14:paraId="55EC058A" w14:textId="4C15B6EC" w:rsidR="00AC33FE" w:rsidRPr="00F844A8" w:rsidRDefault="00AC33FE" w:rsidP="0033474D">
      <w:pPr>
        <w:tabs>
          <w:tab w:val="left" w:pos="3390"/>
        </w:tabs>
        <w:spacing w:line="276" w:lineRule="auto"/>
        <w:rPr>
          <w:rFonts w:cs="Arial"/>
          <w:b/>
        </w:rPr>
      </w:pPr>
    </w:p>
    <w:p w14:paraId="78176B86" w14:textId="5A012ED1" w:rsidR="00AC33FE" w:rsidRPr="00386C64" w:rsidRDefault="00AC33FE" w:rsidP="00386C64">
      <w:pPr>
        <w:tabs>
          <w:tab w:val="left" w:pos="3390"/>
        </w:tabs>
        <w:rPr>
          <w:rFonts w:cs="Arial"/>
          <w:color w:val="0000FF" w:themeColor="hyperlink"/>
          <w:u w:val="single"/>
        </w:rPr>
      </w:pPr>
      <w:r w:rsidRPr="00386C64">
        <w:rPr>
          <w:rFonts w:cs="Arial"/>
          <w:u w:val="single"/>
        </w:rPr>
        <w:t>---------------------------------------------------------------------------------------------------------------------------</w:t>
      </w:r>
    </w:p>
    <w:p w14:paraId="4A8CC672" w14:textId="77777777" w:rsidR="0033474D" w:rsidRPr="00483B83" w:rsidRDefault="0033474D" w:rsidP="000643CF">
      <w:pPr>
        <w:tabs>
          <w:tab w:val="left" w:pos="3390"/>
        </w:tabs>
        <w:spacing w:line="276" w:lineRule="auto"/>
        <w:jc w:val="both"/>
        <w:rPr>
          <w:rFonts w:cs="Arial"/>
          <w:b/>
          <w:color w:val="000000" w:themeColor="text1"/>
        </w:rPr>
      </w:pPr>
    </w:p>
    <w:p w14:paraId="6EF8D0EE" w14:textId="030AA5F1" w:rsidR="0067555C" w:rsidRPr="0067555C" w:rsidRDefault="0067555C" w:rsidP="000643CF">
      <w:pPr>
        <w:tabs>
          <w:tab w:val="left" w:pos="3390"/>
        </w:tabs>
        <w:spacing w:line="276" w:lineRule="auto"/>
        <w:jc w:val="both"/>
        <w:rPr>
          <w:rFonts w:cs="Arial"/>
          <w:b/>
          <w:color w:val="000000" w:themeColor="text1"/>
        </w:rPr>
      </w:pPr>
      <w:r w:rsidRPr="0067555C">
        <w:rPr>
          <w:rFonts w:cs="Arial"/>
          <w:b/>
          <w:color w:val="000000" w:themeColor="text1"/>
        </w:rPr>
        <w:t>Declaration</w:t>
      </w:r>
    </w:p>
    <w:p w14:paraId="20A452F7" w14:textId="5B0F8999" w:rsidR="0067555C" w:rsidRDefault="0067555C" w:rsidP="000643CF">
      <w:pPr>
        <w:tabs>
          <w:tab w:val="left" w:pos="3390"/>
        </w:tabs>
        <w:spacing w:line="276" w:lineRule="auto"/>
        <w:jc w:val="both"/>
        <w:rPr>
          <w:rFonts w:cs="Arial"/>
          <w:color w:val="000000" w:themeColor="text1"/>
        </w:rPr>
      </w:pPr>
    </w:p>
    <w:p w14:paraId="7E1E9170" w14:textId="6C84FA29" w:rsidR="0067555C" w:rsidRDefault="0067555C" w:rsidP="000643CF">
      <w:pPr>
        <w:tabs>
          <w:tab w:val="left" w:pos="3390"/>
        </w:tabs>
        <w:spacing w:line="276" w:lineRule="auto"/>
        <w:jc w:val="both"/>
        <w:rPr>
          <w:rFonts w:cs="Arial"/>
          <w:color w:val="000000" w:themeColor="text1"/>
        </w:rPr>
      </w:pPr>
      <w:r>
        <w:rPr>
          <w:rFonts w:cs="Arial"/>
          <w:color w:val="000000" w:themeColor="text1"/>
        </w:rPr>
        <w:t xml:space="preserve">I, </w:t>
      </w:r>
      <w:r w:rsidR="009B2137">
        <w:rPr>
          <w:rFonts w:cs="Arial"/>
          <w:b/>
        </w:rPr>
        <w:softHyphen/>
      </w:r>
      <w:r w:rsidR="009B2137">
        <w:rPr>
          <w:rFonts w:cs="Arial"/>
          <w:b/>
        </w:rPr>
        <w:softHyphen/>
      </w:r>
      <w:r w:rsidR="009B2137">
        <w:rPr>
          <w:rFonts w:cs="Arial"/>
          <w:b/>
        </w:rPr>
        <w:softHyphen/>
      </w:r>
      <w:r w:rsidR="009B2137">
        <w:rPr>
          <w:rFonts w:cs="Arial"/>
          <w:b/>
        </w:rPr>
        <w:softHyphen/>
      </w:r>
      <w:r w:rsidR="009B2137">
        <w:rPr>
          <w:rFonts w:cs="Arial"/>
          <w:b/>
        </w:rPr>
        <w:softHyphen/>
      </w:r>
      <w:r w:rsidR="009B2137">
        <w:rPr>
          <w:rFonts w:cs="Arial"/>
          <w:b/>
        </w:rPr>
        <w:softHyphen/>
      </w:r>
      <w:r w:rsidR="009B2137">
        <w:rPr>
          <w:rFonts w:cs="Arial"/>
          <w:b/>
        </w:rPr>
        <w:softHyphen/>
      </w:r>
      <w:r w:rsidR="009B2137">
        <w:rPr>
          <w:rFonts w:cs="Arial"/>
          <w:b/>
        </w:rPr>
        <w:softHyphen/>
      </w:r>
      <w:r w:rsidR="009B2137">
        <w:rPr>
          <w:rFonts w:cs="Arial"/>
          <w:b/>
        </w:rPr>
        <w:softHyphen/>
        <w:t>_____________</w:t>
      </w:r>
      <w:r>
        <w:rPr>
          <w:rFonts w:cs="Arial"/>
          <w:color w:val="000000" w:themeColor="text1"/>
        </w:rPr>
        <w:t>, declare that I understand:</w:t>
      </w:r>
    </w:p>
    <w:p w14:paraId="35537B69" w14:textId="5EB23BFE" w:rsidR="0067555C" w:rsidRDefault="0067555C" w:rsidP="000643CF">
      <w:pPr>
        <w:tabs>
          <w:tab w:val="left" w:pos="3390"/>
        </w:tabs>
        <w:spacing w:line="276" w:lineRule="auto"/>
        <w:jc w:val="both"/>
        <w:rPr>
          <w:rFonts w:cs="Arial"/>
          <w:color w:val="000000" w:themeColor="text1"/>
        </w:rPr>
      </w:pPr>
    </w:p>
    <w:p w14:paraId="76B458BC" w14:textId="7FD62C9B" w:rsidR="0067555C" w:rsidRPr="0033474D" w:rsidRDefault="009B2137" w:rsidP="0067555C">
      <w:pPr>
        <w:pStyle w:val="ListParagraph"/>
        <w:numPr>
          <w:ilvl w:val="0"/>
          <w:numId w:val="11"/>
        </w:numPr>
        <w:tabs>
          <w:tab w:val="left" w:pos="3390"/>
        </w:tabs>
        <w:jc w:val="both"/>
        <w:rPr>
          <w:rFonts w:ascii="Arial" w:hAnsi="Arial" w:cs="Arial"/>
          <w:color w:val="000000" w:themeColor="text1"/>
        </w:rPr>
      </w:pPr>
      <w:r>
        <w:rPr>
          <w:rFonts w:ascii="Arial" w:hAnsi="Arial" w:cs="Arial"/>
        </w:rPr>
        <w:t>Brady</w:t>
      </w:r>
      <w:r w:rsidR="00F844A8" w:rsidRPr="00F844A8">
        <w:rPr>
          <w:rFonts w:ascii="Arial" w:hAnsi="Arial" w:cs="Arial"/>
        </w:rPr>
        <w:t xml:space="preserve"> Primary School</w:t>
      </w:r>
      <w:r w:rsidR="00F844A8" w:rsidRPr="00F844A8">
        <w:rPr>
          <w:rFonts w:ascii="Arial" w:hAnsi="Arial" w:cs="Arial"/>
          <w:b/>
          <w:u w:val="single"/>
        </w:rPr>
        <w:t xml:space="preserve"> </w:t>
      </w:r>
      <w:r w:rsidR="0067555C" w:rsidRPr="0033474D">
        <w:rPr>
          <w:rFonts w:ascii="Arial" w:hAnsi="Arial" w:cs="Arial"/>
          <w:color w:val="000000" w:themeColor="text1"/>
        </w:rPr>
        <w:t>has a legal and legitimate interest to collect and process</w:t>
      </w:r>
      <w:r w:rsidR="0033474D" w:rsidRPr="0033474D">
        <w:rPr>
          <w:rFonts w:ascii="Arial" w:hAnsi="Arial" w:cs="Arial"/>
          <w:color w:val="000000" w:themeColor="text1"/>
        </w:rPr>
        <w:t xml:space="preserve"> my personal data in order to meet statutory and contractual requirements.</w:t>
      </w:r>
    </w:p>
    <w:p w14:paraId="1D607626" w14:textId="2BDA36B2" w:rsidR="0033474D" w:rsidRPr="0033474D" w:rsidRDefault="0033474D" w:rsidP="0067555C">
      <w:pPr>
        <w:pStyle w:val="ListParagraph"/>
        <w:numPr>
          <w:ilvl w:val="0"/>
          <w:numId w:val="11"/>
        </w:numPr>
        <w:tabs>
          <w:tab w:val="left" w:pos="3390"/>
        </w:tabs>
        <w:jc w:val="both"/>
        <w:rPr>
          <w:rFonts w:ascii="Arial" w:hAnsi="Arial" w:cs="Arial"/>
          <w:color w:val="000000" w:themeColor="text1"/>
        </w:rPr>
      </w:pPr>
      <w:r w:rsidRPr="0033474D">
        <w:rPr>
          <w:rFonts w:ascii="Arial" w:hAnsi="Arial" w:cs="Arial"/>
          <w:color w:val="000000" w:themeColor="text1"/>
        </w:rPr>
        <w:t xml:space="preserve">There may be significant consequences if I fail to provide the personal data </w:t>
      </w:r>
      <w:r w:rsidR="009B2137">
        <w:rPr>
          <w:rFonts w:ascii="Arial" w:hAnsi="Arial" w:cs="Arial"/>
        </w:rPr>
        <w:t>Brady</w:t>
      </w:r>
      <w:r w:rsidR="00F844A8" w:rsidRPr="00F844A8">
        <w:rPr>
          <w:rFonts w:ascii="Arial" w:hAnsi="Arial" w:cs="Arial"/>
        </w:rPr>
        <w:t xml:space="preserve"> Primary School</w:t>
      </w:r>
      <w:r w:rsidR="00F844A8" w:rsidRPr="00F844A8">
        <w:rPr>
          <w:rFonts w:ascii="Arial" w:hAnsi="Arial" w:cs="Arial"/>
          <w:b/>
        </w:rPr>
        <w:t xml:space="preserve"> </w:t>
      </w:r>
      <w:r w:rsidRPr="0033474D">
        <w:rPr>
          <w:rFonts w:ascii="Arial" w:hAnsi="Arial" w:cs="Arial"/>
          <w:color w:val="000000" w:themeColor="text1"/>
        </w:rPr>
        <w:t>requires.</w:t>
      </w:r>
    </w:p>
    <w:p w14:paraId="010C926D" w14:textId="28CE97D2" w:rsidR="0033474D" w:rsidRPr="0033474D" w:rsidRDefault="009B2137" w:rsidP="0067555C">
      <w:pPr>
        <w:pStyle w:val="ListParagraph"/>
        <w:numPr>
          <w:ilvl w:val="0"/>
          <w:numId w:val="11"/>
        </w:numPr>
        <w:tabs>
          <w:tab w:val="left" w:pos="3390"/>
        </w:tabs>
        <w:jc w:val="both"/>
        <w:rPr>
          <w:rFonts w:ascii="Arial" w:hAnsi="Arial" w:cs="Arial"/>
          <w:color w:val="000000" w:themeColor="text1"/>
        </w:rPr>
      </w:pPr>
      <w:r>
        <w:rPr>
          <w:rFonts w:ascii="Arial" w:hAnsi="Arial" w:cs="Arial"/>
        </w:rPr>
        <w:t>Brady</w:t>
      </w:r>
      <w:r w:rsidR="00F844A8" w:rsidRPr="00F844A8">
        <w:rPr>
          <w:rFonts w:ascii="Arial" w:hAnsi="Arial" w:cs="Arial"/>
        </w:rPr>
        <w:t xml:space="preserve"> Primary School</w:t>
      </w:r>
      <w:r w:rsidR="00F844A8" w:rsidRPr="00F844A8">
        <w:rPr>
          <w:rFonts w:ascii="Arial" w:hAnsi="Arial" w:cs="Arial"/>
          <w:b/>
        </w:rPr>
        <w:t xml:space="preserve"> </w:t>
      </w:r>
      <w:r w:rsidR="0033474D" w:rsidRPr="0033474D">
        <w:rPr>
          <w:rFonts w:ascii="Arial" w:hAnsi="Arial" w:cs="Arial"/>
          <w:color w:val="000000" w:themeColor="text1"/>
        </w:rPr>
        <w:t>may share my data with the DfE, and subsequently the LA.</w:t>
      </w:r>
    </w:p>
    <w:p w14:paraId="5F369485" w14:textId="45802E40" w:rsidR="0033474D" w:rsidRPr="0033474D" w:rsidRDefault="009B2137" w:rsidP="0067555C">
      <w:pPr>
        <w:pStyle w:val="ListParagraph"/>
        <w:numPr>
          <w:ilvl w:val="0"/>
          <w:numId w:val="11"/>
        </w:numPr>
        <w:tabs>
          <w:tab w:val="left" w:pos="3390"/>
        </w:tabs>
        <w:jc w:val="both"/>
        <w:rPr>
          <w:rFonts w:ascii="Arial" w:hAnsi="Arial" w:cs="Arial"/>
          <w:color w:val="000000" w:themeColor="text1"/>
        </w:rPr>
      </w:pPr>
      <w:r>
        <w:rPr>
          <w:rFonts w:ascii="Arial" w:hAnsi="Arial" w:cs="Arial"/>
        </w:rPr>
        <w:t>Brady</w:t>
      </w:r>
      <w:r w:rsidR="00F844A8" w:rsidRPr="00F844A8">
        <w:rPr>
          <w:rFonts w:ascii="Arial" w:hAnsi="Arial" w:cs="Arial"/>
        </w:rPr>
        <w:t xml:space="preserve"> Primary School</w:t>
      </w:r>
      <w:r w:rsidR="00F844A8" w:rsidRPr="00F844A8">
        <w:rPr>
          <w:rFonts w:ascii="Arial" w:hAnsi="Arial" w:cs="Arial"/>
          <w:b/>
        </w:rPr>
        <w:t xml:space="preserve"> </w:t>
      </w:r>
      <w:r w:rsidR="0033474D" w:rsidRPr="0033474D">
        <w:rPr>
          <w:rFonts w:ascii="Arial" w:hAnsi="Arial" w:cs="Arial"/>
          <w:color w:val="000000" w:themeColor="text1"/>
        </w:rPr>
        <w:t>will not share my data to any other third parties without my consent, unless the law requires the school to do so.</w:t>
      </w:r>
    </w:p>
    <w:p w14:paraId="5FF86949" w14:textId="472903B6" w:rsidR="0033474D" w:rsidRPr="0033474D" w:rsidRDefault="00AC33FE" w:rsidP="0067555C">
      <w:pPr>
        <w:pStyle w:val="ListParagraph"/>
        <w:numPr>
          <w:ilvl w:val="0"/>
          <w:numId w:val="11"/>
        </w:numPr>
        <w:tabs>
          <w:tab w:val="left" w:pos="3390"/>
        </w:tabs>
        <w:jc w:val="both"/>
        <w:rPr>
          <w:rFonts w:ascii="Arial" w:hAnsi="Arial" w:cs="Arial"/>
          <w:color w:val="000000" w:themeColor="text1"/>
        </w:rPr>
      </w:pPr>
      <w:r>
        <w:rPr>
          <w:rFonts w:ascii="Arial" w:hAnsi="Arial" w:cs="Arial"/>
          <w:color w:val="000000" w:themeColor="text1"/>
        </w:rPr>
        <w:t>T</w:t>
      </w:r>
      <w:r w:rsidR="0033474D" w:rsidRPr="0033474D">
        <w:rPr>
          <w:rFonts w:ascii="Arial" w:hAnsi="Arial" w:cs="Arial"/>
          <w:color w:val="000000" w:themeColor="text1"/>
        </w:rPr>
        <w:t>he nature and personal categories of this data, and where the personal data originates from</w:t>
      </w:r>
      <w:r>
        <w:rPr>
          <w:rFonts w:ascii="Arial" w:hAnsi="Arial" w:cs="Arial"/>
          <w:color w:val="000000" w:themeColor="text1"/>
        </w:rPr>
        <w:t>, w</w:t>
      </w:r>
      <w:r w:rsidRPr="0033474D">
        <w:rPr>
          <w:rFonts w:ascii="Arial" w:hAnsi="Arial" w:cs="Arial"/>
          <w:color w:val="000000" w:themeColor="text1"/>
        </w:rPr>
        <w:t>here my data is obtained from third parties</w:t>
      </w:r>
      <w:r w:rsidR="0033474D" w:rsidRPr="0033474D">
        <w:rPr>
          <w:rFonts w:ascii="Arial" w:hAnsi="Arial" w:cs="Arial"/>
          <w:color w:val="000000" w:themeColor="text1"/>
        </w:rPr>
        <w:t>.</w:t>
      </w:r>
    </w:p>
    <w:p w14:paraId="08473717" w14:textId="4A4749AB" w:rsidR="0033474D" w:rsidRPr="0033474D" w:rsidRDefault="0033474D" w:rsidP="0067555C">
      <w:pPr>
        <w:pStyle w:val="ListParagraph"/>
        <w:numPr>
          <w:ilvl w:val="0"/>
          <w:numId w:val="11"/>
        </w:numPr>
        <w:tabs>
          <w:tab w:val="left" w:pos="3390"/>
        </w:tabs>
        <w:jc w:val="both"/>
        <w:rPr>
          <w:rFonts w:ascii="Arial" w:hAnsi="Arial" w:cs="Arial"/>
          <w:color w:val="000000" w:themeColor="text1"/>
        </w:rPr>
      </w:pPr>
      <w:r w:rsidRPr="0033474D">
        <w:rPr>
          <w:rFonts w:ascii="Arial" w:hAnsi="Arial" w:cs="Arial"/>
          <w:color w:val="000000" w:themeColor="text1"/>
        </w:rPr>
        <w:t xml:space="preserve">My data is retained in line with </w:t>
      </w:r>
      <w:r w:rsidR="009B2137">
        <w:rPr>
          <w:rFonts w:ascii="Arial" w:hAnsi="Arial" w:cs="Arial"/>
        </w:rPr>
        <w:t>Brady</w:t>
      </w:r>
      <w:r w:rsidR="00F844A8" w:rsidRPr="00F844A8">
        <w:rPr>
          <w:rFonts w:ascii="Arial" w:hAnsi="Arial" w:cs="Arial"/>
        </w:rPr>
        <w:t xml:space="preserve"> Primary School</w:t>
      </w:r>
      <w:r w:rsidRPr="0033474D">
        <w:rPr>
          <w:rFonts w:ascii="Arial" w:hAnsi="Arial" w:cs="Arial"/>
          <w:color w:val="000000" w:themeColor="text1"/>
        </w:rPr>
        <w:t xml:space="preserve">’s </w:t>
      </w:r>
      <w:r w:rsidRPr="00F844A8">
        <w:rPr>
          <w:rFonts w:ascii="Arial" w:hAnsi="Arial" w:cs="Arial"/>
        </w:rPr>
        <w:t>Records Management Policy</w:t>
      </w:r>
      <w:r w:rsidRPr="0033474D">
        <w:rPr>
          <w:rFonts w:ascii="Arial" w:hAnsi="Arial" w:cs="Arial"/>
          <w:color w:val="000000" w:themeColor="text1"/>
        </w:rPr>
        <w:t>.</w:t>
      </w:r>
    </w:p>
    <w:p w14:paraId="783C4F02" w14:textId="511D004D" w:rsidR="0033474D" w:rsidRPr="0033474D" w:rsidRDefault="0033474D" w:rsidP="0067555C">
      <w:pPr>
        <w:pStyle w:val="ListParagraph"/>
        <w:numPr>
          <w:ilvl w:val="0"/>
          <w:numId w:val="11"/>
        </w:numPr>
        <w:tabs>
          <w:tab w:val="left" w:pos="3390"/>
        </w:tabs>
        <w:jc w:val="both"/>
        <w:rPr>
          <w:rFonts w:ascii="Arial" w:hAnsi="Arial" w:cs="Arial"/>
          <w:color w:val="000000" w:themeColor="text1"/>
        </w:rPr>
      </w:pPr>
      <w:r w:rsidRPr="0033474D">
        <w:rPr>
          <w:rFonts w:ascii="Arial" w:hAnsi="Arial" w:cs="Arial"/>
          <w:color w:val="000000" w:themeColor="text1"/>
        </w:rPr>
        <w:t>My rights to the processing of my personal data.</w:t>
      </w:r>
    </w:p>
    <w:p w14:paraId="21ADEC17" w14:textId="7D72C065" w:rsidR="00A71F65" w:rsidRDefault="00A71F65" w:rsidP="000643CF">
      <w:pPr>
        <w:tabs>
          <w:tab w:val="left" w:pos="3390"/>
        </w:tabs>
        <w:spacing w:line="276" w:lineRule="auto"/>
        <w:jc w:val="both"/>
        <w:rPr>
          <w:rFonts w:cs="Arial"/>
          <w:color w:val="000000" w:themeColor="text1"/>
        </w:rPr>
      </w:pPr>
    </w:p>
    <w:tbl>
      <w:tblPr>
        <w:tblStyle w:val="TableGrid"/>
        <w:tblW w:w="0" w:type="auto"/>
        <w:jc w:val="center"/>
        <w:tblLook w:val="04A0" w:firstRow="1" w:lastRow="0" w:firstColumn="1" w:lastColumn="0" w:noHBand="0" w:noVBand="1"/>
      </w:tblPr>
      <w:tblGrid>
        <w:gridCol w:w="4486"/>
        <w:gridCol w:w="4530"/>
      </w:tblGrid>
      <w:tr w:rsidR="0033474D" w14:paraId="2855447A" w14:textId="77777777" w:rsidTr="004372E8">
        <w:trPr>
          <w:jc w:val="center"/>
        </w:trPr>
        <w:tc>
          <w:tcPr>
            <w:tcW w:w="4508" w:type="dxa"/>
          </w:tcPr>
          <w:p w14:paraId="20D9B45A" w14:textId="454CD64B" w:rsidR="0033474D" w:rsidRPr="0033474D" w:rsidRDefault="0033474D" w:rsidP="0033474D">
            <w:pPr>
              <w:tabs>
                <w:tab w:val="left" w:pos="3390"/>
              </w:tabs>
              <w:spacing w:line="276" w:lineRule="auto"/>
              <w:jc w:val="both"/>
              <w:rPr>
                <w:rFonts w:cs="Arial"/>
                <w:b/>
                <w:color w:val="000000" w:themeColor="text1"/>
              </w:rPr>
            </w:pPr>
            <w:r w:rsidRPr="0033474D">
              <w:rPr>
                <w:rFonts w:cs="Arial"/>
                <w:b/>
                <w:color w:val="000000" w:themeColor="text1"/>
              </w:rPr>
              <w:t xml:space="preserve">Name of staff member: </w:t>
            </w:r>
          </w:p>
        </w:tc>
        <w:tc>
          <w:tcPr>
            <w:tcW w:w="4559" w:type="dxa"/>
          </w:tcPr>
          <w:p w14:paraId="6ED22626" w14:textId="77777777" w:rsidR="00F844A8" w:rsidRDefault="00F844A8" w:rsidP="0033474D">
            <w:pPr>
              <w:tabs>
                <w:tab w:val="left" w:pos="3390"/>
              </w:tabs>
              <w:spacing w:line="276" w:lineRule="auto"/>
              <w:jc w:val="both"/>
              <w:rPr>
                <w:rFonts w:cs="Arial"/>
                <w:color w:val="000000" w:themeColor="text1"/>
              </w:rPr>
            </w:pPr>
          </w:p>
          <w:p w14:paraId="5AE8997D" w14:textId="2B6704C1" w:rsidR="004372E8" w:rsidRDefault="004372E8" w:rsidP="0033474D">
            <w:pPr>
              <w:tabs>
                <w:tab w:val="left" w:pos="3390"/>
              </w:tabs>
              <w:spacing w:line="276" w:lineRule="auto"/>
              <w:jc w:val="both"/>
              <w:rPr>
                <w:rFonts w:cs="Arial"/>
                <w:color w:val="000000" w:themeColor="text1"/>
              </w:rPr>
            </w:pPr>
          </w:p>
        </w:tc>
      </w:tr>
      <w:tr w:rsidR="0033474D" w14:paraId="7DEEB5D1" w14:textId="77777777" w:rsidTr="004372E8">
        <w:trPr>
          <w:jc w:val="center"/>
        </w:trPr>
        <w:tc>
          <w:tcPr>
            <w:tcW w:w="4508" w:type="dxa"/>
          </w:tcPr>
          <w:p w14:paraId="6A30BDA8" w14:textId="32B6A002" w:rsidR="0033474D" w:rsidRPr="0033474D" w:rsidRDefault="0033474D" w:rsidP="0033474D">
            <w:pPr>
              <w:tabs>
                <w:tab w:val="left" w:pos="3390"/>
              </w:tabs>
              <w:spacing w:line="276" w:lineRule="auto"/>
              <w:jc w:val="both"/>
              <w:rPr>
                <w:rFonts w:cs="Arial"/>
                <w:b/>
                <w:color w:val="000000" w:themeColor="text1"/>
              </w:rPr>
            </w:pPr>
            <w:r w:rsidRPr="0033474D">
              <w:rPr>
                <w:rFonts w:cs="Arial"/>
                <w:b/>
                <w:color w:val="000000" w:themeColor="text1"/>
              </w:rPr>
              <w:t>Signature of staff member:</w:t>
            </w:r>
          </w:p>
        </w:tc>
        <w:tc>
          <w:tcPr>
            <w:tcW w:w="4559" w:type="dxa"/>
          </w:tcPr>
          <w:p w14:paraId="0F0E7A9E" w14:textId="77777777" w:rsidR="00F844A8" w:rsidRDefault="00F844A8" w:rsidP="0033474D">
            <w:pPr>
              <w:tabs>
                <w:tab w:val="left" w:pos="3390"/>
              </w:tabs>
              <w:spacing w:line="276" w:lineRule="auto"/>
              <w:jc w:val="both"/>
              <w:rPr>
                <w:rFonts w:cs="Arial"/>
                <w:color w:val="000000" w:themeColor="text1"/>
              </w:rPr>
            </w:pPr>
          </w:p>
          <w:p w14:paraId="6AE8BEDB" w14:textId="0C2DBBF5" w:rsidR="004372E8" w:rsidRDefault="004372E8" w:rsidP="0033474D">
            <w:pPr>
              <w:tabs>
                <w:tab w:val="left" w:pos="3390"/>
              </w:tabs>
              <w:spacing w:line="276" w:lineRule="auto"/>
              <w:jc w:val="both"/>
              <w:rPr>
                <w:rFonts w:cs="Arial"/>
                <w:color w:val="000000" w:themeColor="text1"/>
              </w:rPr>
            </w:pPr>
          </w:p>
        </w:tc>
      </w:tr>
      <w:tr w:rsidR="0033474D" w14:paraId="64A69235" w14:textId="77777777" w:rsidTr="004372E8">
        <w:trPr>
          <w:jc w:val="center"/>
        </w:trPr>
        <w:tc>
          <w:tcPr>
            <w:tcW w:w="4508" w:type="dxa"/>
          </w:tcPr>
          <w:p w14:paraId="49C2003F" w14:textId="0228097E" w:rsidR="0033474D" w:rsidRPr="0033474D" w:rsidRDefault="0033474D" w:rsidP="0033474D">
            <w:pPr>
              <w:tabs>
                <w:tab w:val="left" w:pos="3390"/>
              </w:tabs>
              <w:spacing w:line="276" w:lineRule="auto"/>
              <w:jc w:val="both"/>
              <w:rPr>
                <w:rFonts w:cs="Arial"/>
                <w:b/>
                <w:color w:val="000000" w:themeColor="text1"/>
              </w:rPr>
            </w:pPr>
            <w:r w:rsidRPr="0033474D">
              <w:rPr>
                <w:rFonts w:cs="Arial"/>
                <w:b/>
                <w:color w:val="000000" w:themeColor="text1"/>
              </w:rPr>
              <w:t>Date:</w:t>
            </w:r>
          </w:p>
        </w:tc>
        <w:tc>
          <w:tcPr>
            <w:tcW w:w="4559" w:type="dxa"/>
          </w:tcPr>
          <w:p w14:paraId="3982A7C9" w14:textId="77777777" w:rsidR="00F844A8" w:rsidRDefault="00F844A8" w:rsidP="0033474D">
            <w:pPr>
              <w:tabs>
                <w:tab w:val="left" w:pos="3390"/>
              </w:tabs>
              <w:spacing w:line="276" w:lineRule="auto"/>
              <w:jc w:val="both"/>
              <w:rPr>
                <w:rFonts w:cs="Arial"/>
                <w:color w:val="000000" w:themeColor="text1"/>
              </w:rPr>
            </w:pPr>
          </w:p>
          <w:p w14:paraId="32904B54" w14:textId="6769062D" w:rsidR="004372E8" w:rsidRDefault="004372E8" w:rsidP="0033474D">
            <w:pPr>
              <w:tabs>
                <w:tab w:val="left" w:pos="3390"/>
              </w:tabs>
              <w:spacing w:line="276" w:lineRule="auto"/>
              <w:jc w:val="both"/>
              <w:rPr>
                <w:rFonts w:cs="Arial"/>
                <w:color w:val="000000" w:themeColor="text1"/>
              </w:rPr>
            </w:pPr>
          </w:p>
        </w:tc>
      </w:tr>
    </w:tbl>
    <w:p w14:paraId="28470041" w14:textId="77777777" w:rsidR="00A71F65" w:rsidRDefault="00A71F65" w:rsidP="000643CF">
      <w:pPr>
        <w:tabs>
          <w:tab w:val="left" w:pos="3390"/>
        </w:tabs>
        <w:spacing w:line="276" w:lineRule="auto"/>
        <w:jc w:val="both"/>
        <w:rPr>
          <w:rFonts w:cs="Arial"/>
          <w:color w:val="000000" w:themeColor="text1"/>
        </w:rPr>
      </w:pPr>
    </w:p>
    <w:p w14:paraId="59943F15" w14:textId="4122283B" w:rsidR="00033F3D" w:rsidRPr="00A71F65" w:rsidRDefault="00033F3D" w:rsidP="00A71F65">
      <w:pPr>
        <w:rPr>
          <w:rFonts w:cs="Arial"/>
          <w:color w:val="FF0000"/>
          <w:lang w:val="en-US" w:eastAsia="ja-JP"/>
        </w:rPr>
      </w:pPr>
      <w:bookmarkStart w:id="0" w:name="_GoBack"/>
      <w:bookmarkEnd w:id="0"/>
    </w:p>
    <w:sectPr w:rsidR="00033F3D" w:rsidRPr="00A71F65" w:rsidSect="00386C64">
      <w:footerReference w:type="default" r:id="rId10"/>
      <w:headerReference w:type="first" r:id="rId11"/>
      <w:footerReference w:type="first" r:id="rId12"/>
      <w:pgSz w:w="11906" w:h="16838"/>
      <w:pgMar w:top="110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5C51" w14:textId="77777777" w:rsidR="00EC0EBF" w:rsidRDefault="00EC0EBF" w:rsidP="00920131">
      <w:r>
        <w:separator/>
      </w:r>
    </w:p>
  </w:endnote>
  <w:endnote w:type="continuationSeparator" w:id="0">
    <w:p w14:paraId="52B239FF" w14:textId="77777777" w:rsidR="00EC0EBF" w:rsidRDefault="00EC0EB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4CBB" w14:textId="77777777" w:rsidR="005E585A" w:rsidRDefault="005E585A">
    <w:pPr>
      <w:pStyle w:val="Footer"/>
    </w:pPr>
    <w:r>
      <w:rPr>
        <w:noProof/>
        <w:lang w:eastAsia="en-GB"/>
      </w:rPr>
      <mc:AlternateContent>
        <mc:Choice Requires="wps">
          <w:drawing>
            <wp:anchor distT="0" distB="0" distL="114300" distR="114300" simplePos="0" relativeHeight="251660288" behindDoc="0" locked="0" layoutInCell="1" allowOverlap="1" wp14:anchorId="4D8D430C" wp14:editId="3F51EFDD">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C44BDF" w14:textId="294AF382" w:rsidR="005E585A" w:rsidRDefault="005E585A"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705323">
                            <w:rPr>
                              <w:rFonts w:cs="Times"/>
                              <w:color w:val="000000" w:themeColor="text1"/>
                              <w:sz w:val="20"/>
                              <w:szCs w:val="22"/>
                              <w:lang w:val="en-US"/>
                            </w:rPr>
                            <w:t>July 2021</w:t>
                          </w:r>
                        </w:p>
                        <w:p w14:paraId="00D826CA" w14:textId="77777777" w:rsidR="007365FF" w:rsidRPr="0093665E" w:rsidRDefault="007365FF"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D430C"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" filled="f" stroked="f">
              <v:textbox>
                <w:txbxContent>
                  <w:p w14:paraId="66C44BDF" w14:textId="294AF382" w:rsidR="005E585A" w:rsidRDefault="005E585A"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705323">
                      <w:rPr>
                        <w:rFonts w:cs="Times"/>
                        <w:color w:val="000000" w:themeColor="text1"/>
                        <w:sz w:val="20"/>
                        <w:szCs w:val="22"/>
                        <w:lang w:val="en-US"/>
                      </w:rPr>
                      <w:t>July 2021</w:t>
                    </w:r>
                  </w:p>
                  <w:p w14:paraId="00D826CA" w14:textId="77777777" w:rsidR="007365FF" w:rsidRPr="0093665E" w:rsidRDefault="007365FF"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8721" w14:textId="77777777" w:rsidR="005E585A" w:rsidRDefault="005E585A">
    <w:pPr>
      <w:pStyle w:val="Footer"/>
    </w:pPr>
    <w:r>
      <w:rPr>
        <w:noProof/>
        <w:lang w:eastAsia="en-GB"/>
      </w:rPr>
      <mc:AlternateContent>
        <mc:Choice Requires="wps">
          <w:drawing>
            <wp:anchor distT="0" distB="0" distL="114300" distR="114300" simplePos="0" relativeHeight="251658240" behindDoc="0" locked="0" layoutInCell="1" allowOverlap="1" wp14:anchorId="6A904180" wp14:editId="3B2DCAA7">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667346" w14:textId="1D323620" w:rsidR="005E585A" w:rsidRDefault="005E585A"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9B2137">
                            <w:rPr>
                              <w:rFonts w:cs="Times"/>
                              <w:color w:val="000000" w:themeColor="text1"/>
                              <w:sz w:val="20"/>
                              <w:szCs w:val="22"/>
                              <w:lang w:val="en-US"/>
                            </w:rPr>
                            <w:t>11</w:t>
                          </w:r>
                          <w:r w:rsidR="009B2137" w:rsidRPr="009B2137">
                            <w:rPr>
                              <w:rFonts w:cs="Times"/>
                              <w:color w:val="000000" w:themeColor="text1"/>
                              <w:sz w:val="20"/>
                              <w:szCs w:val="22"/>
                              <w:vertAlign w:val="superscript"/>
                              <w:lang w:val="en-US"/>
                            </w:rPr>
                            <w:t>th</w:t>
                          </w:r>
                          <w:r w:rsidR="009B2137">
                            <w:rPr>
                              <w:rFonts w:cs="Times"/>
                              <w:color w:val="000000" w:themeColor="text1"/>
                              <w:sz w:val="20"/>
                              <w:szCs w:val="22"/>
                              <w:lang w:val="en-US"/>
                            </w:rPr>
                            <w:t xml:space="preserve"> May 2018</w:t>
                          </w:r>
                        </w:p>
                        <w:p w14:paraId="6C2D213D" w14:textId="77777777" w:rsidR="007365FF" w:rsidRPr="0093665E" w:rsidRDefault="007365FF"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04180"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14:paraId="6C667346" w14:textId="1D323620" w:rsidR="005E585A" w:rsidRDefault="005E585A"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9B2137">
                      <w:rPr>
                        <w:rFonts w:cs="Times"/>
                        <w:color w:val="000000" w:themeColor="text1"/>
                        <w:sz w:val="20"/>
                        <w:szCs w:val="22"/>
                        <w:lang w:val="en-US"/>
                      </w:rPr>
                      <w:t>11</w:t>
                    </w:r>
                    <w:r w:rsidR="009B2137" w:rsidRPr="009B2137">
                      <w:rPr>
                        <w:rFonts w:cs="Times"/>
                        <w:color w:val="000000" w:themeColor="text1"/>
                        <w:sz w:val="20"/>
                        <w:szCs w:val="22"/>
                        <w:vertAlign w:val="superscript"/>
                        <w:lang w:val="en-US"/>
                      </w:rPr>
                      <w:t>th</w:t>
                    </w:r>
                    <w:r w:rsidR="009B2137">
                      <w:rPr>
                        <w:rFonts w:cs="Times"/>
                        <w:color w:val="000000" w:themeColor="text1"/>
                        <w:sz w:val="20"/>
                        <w:szCs w:val="22"/>
                        <w:lang w:val="en-US"/>
                      </w:rPr>
                      <w:t xml:space="preserve"> May 2018</w:t>
                    </w:r>
                  </w:p>
                  <w:p w14:paraId="6C2D213D" w14:textId="77777777" w:rsidR="007365FF" w:rsidRPr="0093665E" w:rsidRDefault="007365FF"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5CA06" w14:textId="77777777" w:rsidR="00EC0EBF" w:rsidRDefault="00EC0EBF" w:rsidP="00920131">
      <w:r>
        <w:separator/>
      </w:r>
    </w:p>
  </w:footnote>
  <w:footnote w:type="continuationSeparator" w:id="0">
    <w:p w14:paraId="337385C3" w14:textId="77777777" w:rsidR="00EC0EBF" w:rsidRDefault="00EC0EBF"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6429" w14:textId="4382A297" w:rsidR="009B2137" w:rsidRPr="00E30A8F" w:rsidRDefault="009B2137" w:rsidP="009B2137">
    <w:pPr>
      <w:pStyle w:val="Header"/>
      <w:pBdr>
        <w:bottom w:val="thinThickSmallGap" w:sz="24" w:space="1" w:color="412B73"/>
      </w:pBdr>
      <w:tabs>
        <w:tab w:val="clear" w:pos="9026"/>
        <w:tab w:val="right" w:pos="10773"/>
      </w:tabs>
      <w:ind w:left="993"/>
      <w:rPr>
        <w:rFonts w:ascii="Calibri" w:hAnsi="Calibri"/>
        <w:color w:val="4B2D87"/>
      </w:rPr>
    </w:pPr>
    <w:r w:rsidRPr="00E30A8F">
      <w:rPr>
        <w:rFonts w:ascii="Calibri" w:hAnsi="Calibri"/>
        <w:noProof/>
        <w:color w:val="4B2D87"/>
        <w:lang w:eastAsia="en-GB"/>
      </w:rPr>
      <w:drawing>
        <wp:anchor distT="0" distB="0" distL="114300" distR="114300" simplePos="0" relativeHeight="251662336" behindDoc="0" locked="0" layoutInCell="1" allowOverlap="1" wp14:anchorId="062BDD53" wp14:editId="6FB8B471">
          <wp:simplePos x="0" y="0"/>
          <wp:positionH relativeFrom="margin">
            <wp:posOffset>0</wp:posOffset>
          </wp:positionH>
          <wp:positionV relativeFrom="margin">
            <wp:posOffset>-533400</wp:posOffset>
          </wp:positionV>
          <wp:extent cx="476885" cy="581025"/>
          <wp:effectExtent l="0" t="0" r="0" b="9525"/>
          <wp:wrapSquare wrapText="bothSides"/>
          <wp:docPr id="1" name="Picture 1" descr="Brady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dy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A8F">
      <w:rPr>
        <w:rFonts w:ascii="Calibri" w:hAnsi="Calibri"/>
        <w:noProof/>
        <w:color w:val="4B2D87"/>
      </w:rPr>
      <w:tab/>
    </w:r>
    <w:r w:rsidRPr="00E30A8F">
      <w:rPr>
        <w:rFonts w:ascii="Calibri" w:hAnsi="Calibri"/>
        <w:noProof/>
        <w:color w:val="4B2D87"/>
      </w:rPr>
      <w:tab/>
    </w:r>
  </w:p>
  <w:p w14:paraId="6BCAB66E" w14:textId="2E22BFFB" w:rsidR="005E585A" w:rsidRDefault="005E5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A47E5"/>
    <w:multiLevelType w:val="hybridMultilevel"/>
    <w:tmpl w:val="CF2C5790"/>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57E1A31"/>
    <w:multiLevelType w:val="hybridMultilevel"/>
    <w:tmpl w:val="16A0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7B717EE1"/>
    <w:multiLevelType w:val="hybridMultilevel"/>
    <w:tmpl w:val="C43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2"/>
  </w:num>
  <w:num w:numId="5">
    <w:abstractNumId w:val="12"/>
  </w:num>
  <w:num w:numId="6">
    <w:abstractNumId w:val="10"/>
  </w:num>
  <w:num w:numId="7">
    <w:abstractNumId w:val="6"/>
  </w:num>
  <w:num w:numId="8">
    <w:abstractNumId w:val="1"/>
  </w:num>
  <w:num w:numId="9">
    <w:abstractNumId w:val="4"/>
  </w:num>
  <w:num w:numId="10">
    <w:abstractNumId w:val="5"/>
  </w:num>
  <w:num w:numId="11">
    <w:abstractNumId w:val="3"/>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14EC"/>
    <w:rsid w:val="00033F3D"/>
    <w:rsid w:val="000370E9"/>
    <w:rsid w:val="000643CF"/>
    <w:rsid w:val="000B2FFE"/>
    <w:rsid w:val="000C44DE"/>
    <w:rsid w:val="00110A8A"/>
    <w:rsid w:val="0013144F"/>
    <w:rsid w:val="00162A3B"/>
    <w:rsid w:val="00190E75"/>
    <w:rsid w:val="001A5F2E"/>
    <w:rsid w:val="001F0F97"/>
    <w:rsid w:val="00232642"/>
    <w:rsid w:val="00234882"/>
    <w:rsid w:val="002A64DB"/>
    <w:rsid w:val="002C0DB0"/>
    <w:rsid w:val="002C6508"/>
    <w:rsid w:val="00313A82"/>
    <w:rsid w:val="0033474D"/>
    <w:rsid w:val="00386C64"/>
    <w:rsid w:val="003D3043"/>
    <w:rsid w:val="00420D8F"/>
    <w:rsid w:val="004363F1"/>
    <w:rsid w:val="004372E8"/>
    <w:rsid w:val="00472F69"/>
    <w:rsid w:val="00476EC5"/>
    <w:rsid w:val="00483B83"/>
    <w:rsid w:val="004E2B6A"/>
    <w:rsid w:val="00511636"/>
    <w:rsid w:val="00532EDD"/>
    <w:rsid w:val="00556A08"/>
    <w:rsid w:val="00590CEB"/>
    <w:rsid w:val="005A430A"/>
    <w:rsid w:val="005A4F85"/>
    <w:rsid w:val="005E585A"/>
    <w:rsid w:val="005E7B08"/>
    <w:rsid w:val="006319C1"/>
    <w:rsid w:val="00650CE0"/>
    <w:rsid w:val="0067555C"/>
    <w:rsid w:val="00683528"/>
    <w:rsid w:val="00696B0C"/>
    <w:rsid w:val="00705323"/>
    <w:rsid w:val="007365FF"/>
    <w:rsid w:val="00744D41"/>
    <w:rsid w:val="007712EC"/>
    <w:rsid w:val="00780DCA"/>
    <w:rsid w:val="007A35F1"/>
    <w:rsid w:val="008133C1"/>
    <w:rsid w:val="00832FB1"/>
    <w:rsid w:val="008606CD"/>
    <w:rsid w:val="00871F63"/>
    <w:rsid w:val="008C7E22"/>
    <w:rsid w:val="00920131"/>
    <w:rsid w:val="00944342"/>
    <w:rsid w:val="009A1D02"/>
    <w:rsid w:val="009B2137"/>
    <w:rsid w:val="00A23BC0"/>
    <w:rsid w:val="00A43BAF"/>
    <w:rsid w:val="00A71F65"/>
    <w:rsid w:val="00AC33FE"/>
    <w:rsid w:val="00B54383"/>
    <w:rsid w:val="00B74D90"/>
    <w:rsid w:val="00BD7E6F"/>
    <w:rsid w:val="00BE5001"/>
    <w:rsid w:val="00C46C3A"/>
    <w:rsid w:val="00CF3903"/>
    <w:rsid w:val="00D256EB"/>
    <w:rsid w:val="00D53875"/>
    <w:rsid w:val="00D77229"/>
    <w:rsid w:val="00DB6997"/>
    <w:rsid w:val="00DF25F6"/>
    <w:rsid w:val="00E23BC5"/>
    <w:rsid w:val="00EC0EBF"/>
    <w:rsid w:val="00EC3A63"/>
    <w:rsid w:val="00F25400"/>
    <w:rsid w:val="00F4597E"/>
    <w:rsid w:val="00F63DE9"/>
    <w:rsid w:val="00F844A8"/>
    <w:rsid w:val="00F91D5A"/>
    <w:rsid w:val="00FA5C50"/>
    <w:rsid w:val="00FD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F96423"/>
  <w15:docId w15:val="{CDFA5C0B-280F-49CA-93D1-7A773B3B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iPriority w:val="99"/>
    <w:semiHidden/>
    <w:unhideWhenUsed/>
    <w:rsid w:val="00DF25F6"/>
    <w:rPr>
      <w:sz w:val="20"/>
      <w:szCs w:val="20"/>
    </w:rPr>
  </w:style>
  <w:style w:type="character" w:customStyle="1" w:styleId="CommentTextChar">
    <w:name w:val="Comment Text Char"/>
    <w:basedOn w:val="DefaultParagraphFont"/>
    <w:link w:val="CommentText"/>
    <w:uiPriority w:val="99"/>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bus.net/article/gdpr-data-protection-policy/45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data-protection-how-we-collect-and-share-research-da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schoolbus.net/article/records-management-policy/46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Michael Nunn</cp:lastModifiedBy>
  <cp:revision>4</cp:revision>
  <dcterms:created xsi:type="dcterms:W3CDTF">2018-05-11T10:53:00Z</dcterms:created>
  <dcterms:modified xsi:type="dcterms:W3CDTF">2021-07-08T12:53:00Z</dcterms:modified>
</cp:coreProperties>
</file>